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05FCB95" w14:textId="77777777" w:rsidR="00115108" w:rsidRDefault="00115108" w:rsidP="005774D1">
      <w:pPr>
        <w:spacing w:after="120"/>
        <w:ind w:right="-1008" w:hanging="1417"/>
        <w:jc w:val="left"/>
        <w:rPr>
          <w:b/>
          <w:noProof/>
          <w:color w:val="404040" w:themeColor="text1" w:themeTint="BF"/>
          <w:sz w:val="24"/>
          <w:szCs w:val="24"/>
          <w:lang w:val="en-GB"/>
        </w:rPr>
      </w:pPr>
    </w:p>
    <w:p w14:paraId="3CA31DE8" w14:textId="7DA1EF9F" w:rsidR="00DE5258" w:rsidRPr="005774D1" w:rsidRDefault="002F0E25" w:rsidP="005774D1">
      <w:pPr>
        <w:spacing w:after="120"/>
        <w:ind w:right="-1008" w:hanging="1417"/>
        <w:jc w:val="left"/>
        <w:rPr>
          <w:b/>
          <w:noProof/>
          <w:color w:val="404040" w:themeColor="text1" w:themeTint="BF"/>
          <w:sz w:val="24"/>
          <w:szCs w:val="24"/>
          <w:lang w:val="en-GB"/>
        </w:rPr>
      </w:pPr>
      <w:r>
        <w:rPr>
          <w:b/>
          <w:noProof/>
          <w:color w:val="404040" w:themeColor="text1" w:themeTint="BF"/>
          <w:sz w:val="24"/>
          <w:szCs w:val="24"/>
          <w:lang w:val="en-GB" w:eastAsia="en-GB"/>
        </w:rPr>
        <w:drawing>
          <wp:inline distT="0" distB="0" distL="0" distR="0" wp14:anchorId="28E6CFC4" wp14:editId="606B2CD3">
            <wp:extent cx="7562088" cy="4379976"/>
            <wp:effectExtent l="0" t="0" r="127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YNYO\AppData\Roaming\Skype\carmen.munteanu_synyo\media_messaging\media_cache_v3\^83FC439A4D5AC66572289A6E99F4D0DA2DED57B9ECA4F61DA3^pimgpsh_fullsize_distr.png"/>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7562088" cy="4379976"/>
                    </a:xfrm>
                    <a:prstGeom prst="rect">
                      <a:avLst/>
                    </a:prstGeom>
                    <a:noFill/>
                    <a:ln>
                      <a:noFill/>
                    </a:ln>
                  </pic:spPr>
                </pic:pic>
              </a:graphicData>
            </a:graphic>
          </wp:inline>
        </w:drawing>
      </w:r>
    </w:p>
    <w:p w14:paraId="3F94F910" w14:textId="2E589032" w:rsidR="00CE34AB" w:rsidRPr="00115108" w:rsidRDefault="00440475" w:rsidP="00115108">
      <w:pPr>
        <w:spacing w:after="0"/>
        <w:jc w:val="left"/>
        <w:rPr>
          <w:b/>
          <w:noProof/>
          <w:color w:val="404040" w:themeColor="text1" w:themeTint="BF"/>
          <w:sz w:val="48"/>
          <w:szCs w:val="48"/>
          <w:lang w:val="en-GB"/>
        </w:rPr>
      </w:pPr>
      <w:r>
        <w:rPr>
          <w:rFonts w:cstheme="minorHAnsi"/>
          <w:b/>
          <w:noProof/>
          <w:color w:val="002060"/>
          <w:sz w:val="48"/>
          <w:szCs w:val="48"/>
          <w:lang w:val="en-GB" w:eastAsia="en-GB"/>
        </w:rPr>
        <w:drawing>
          <wp:inline distT="0" distB="0" distL="0" distR="0" wp14:anchorId="16A09B31" wp14:editId="6E579251">
            <wp:extent cx="4239491" cy="11058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YNYO\Google Drive\022• PeaceTraining.eu\Identity\Logo-PeaceTraining-PW-1.png"/>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4239491" cy="1105830"/>
                    </a:xfrm>
                    <a:prstGeom prst="rect">
                      <a:avLst/>
                    </a:prstGeom>
                    <a:noFill/>
                    <a:ln>
                      <a:noFill/>
                    </a:ln>
                  </pic:spPr>
                </pic:pic>
              </a:graphicData>
            </a:graphic>
          </wp:inline>
        </w:drawing>
      </w:r>
    </w:p>
    <w:p w14:paraId="73F3E4E4" w14:textId="5D7624FA" w:rsidR="008F4346" w:rsidRPr="006035E2" w:rsidRDefault="001244C4" w:rsidP="00AC0414">
      <w:pPr>
        <w:spacing w:after="120"/>
        <w:rPr>
          <w:rFonts w:cstheme="minorHAnsi"/>
          <w:sz w:val="28"/>
          <w:szCs w:val="28"/>
          <w:lang w:val="en-GB"/>
        </w:rPr>
      </w:pPr>
      <w:r w:rsidRPr="006035E2">
        <w:rPr>
          <w:rFonts w:eastAsiaTheme="minorHAnsi" w:cs="TimesNewRomanPSMT"/>
          <w:caps/>
          <w:color w:val="595959" w:themeColor="text1" w:themeTint="A6"/>
          <w:sz w:val="28"/>
          <w:szCs w:val="28"/>
          <w:lang w:val="en-GB" w:eastAsia="en-US"/>
        </w:rPr>
        <w:t>Strengthening the Capabilities and Training Curricula of conflict prevention and peace building personnel with ict-based collaboration and knowledge approaches</w:t>
      </w:r>
    </w:p>
    <w:p w14:paraId="0FC80E14" w14:textId="12E6145F" w:rsidR="00635CA9" w:rsidRDefault="00A414C6" w:rsidP="00AC0414">
      <w:pPr>
        <w:spacing w:after="120"/>
        <w:rPr>
          <w:rFonts w:ascii="Times New Roman" w:eastAsia="Times New Roman" w:hAnsi="Times New Roman" w:cs="Times New Roman"/>
          <w:snapToGrid w:val="0"/>
          <w:color w:val="000000"/>
          <w:w w:val="0"/>
          <w:sz w:val="42"/>
          <w:szCs w:val="42"/>
          <w:u w:color="000000"/>
          <w:bdr w:val="none" w:sz="0" w:space="0" w:color="000000"/>
          <w:shd w:val="clear" w:color="000000" w:fill="000000"/>
          <w:lang w:val="x-none" w:eastAsia="x-none" w:bidi="x-none"/>
        </w:rPr>
      </w:pPr>
      <w:r w:rsidRPr="00E62610">
        <w:rPr>
          <w:rFonts w:cstheme="minorHAnsi"/>
          <w:b/>
          <w:color w:val="002060"/>
          <w:sz w:val="42"/>
          <w:szCs w:val="42"/>
          <w:lang w:val="en-GB"/>
        </w:rPr>
        <w:t>D7.</w:t>
      </w:r>
      <w:r w:rsidR="00B864AC">
        <w:rPr>
          <w:rFonts w:cstheme="minorHAnsi"/>
          <w:b/>
          <w:color w:val="002060"/>
          <w:sz w:val="42"/>
          <w:szCs w:val="42"/>
          <w:lang w:val="en-GB"/>
        </w:rPr>
        <w:t>2</w:t>
      </w:r>
      <w:r w:rsidR="00440475" w:rsidRPr="00E62610">
        <w:rPr>
          <w:rFonts w:ascii="Times New Roman" w:eastAsia="Times New Roman" w:hAnsi="Times New Roman" w:cs="Times New Roman"/>
          <w:snapToGrid w:val="0"/>
          <w:color w:val="000000"/>
          <w:w w:val="0"/>
          <w:sz w:val="42"/>
          <w:szCs w:val="42"/>
          <w:u w:color="000000"/>
          <w:bdr w:val="none" w:sz="0" w:space="0" w:color="000000"/>
          <w:shd w:val="clear" w:color="000000" w:fill="000000"/>
          <w:lang w:val="x-none" w:eastAsia="x-none" w:bidi="x-none"/>
        </w:rPr>
        <w:t xml:space="preserve"> </w:t>
      </w:r>
    </w:p>
    <w:p w14:paraId="1FA84B4B" w14:textId="102DA5E7" w:rsidR="00CC3279" w:rsidRPr="00E62610" w:rsidRDefault="00CC3279" w:rsidP="00AC0414">
      <w:pPr>
        <w:spacing w:after="120"/>
        <w:rPr>
          <w:rFonts w:cstheme="minorHAnsi"/>
          <w:b/>
          <w:color w:val="002060"/>
          <w:sz w:val="42"/>
          <w:szCs w:val="42"/>
          <w:lang w:val="en-GB"/>
        </w:rPr>
      </w:pPr>
      <w:r>
        <w:rPr>
          <w:rFonts w:cstheme="minorHAnsi"/>
          <w:b/>
          <w:color w:val="002060"/>
          <w:sz w:val="42"/>
          <w:szCs w:val="42"/>
          <w:lang w:val="en-GB"/>
        </w:rPr>
        <w:t>Dissemination Package One</w:t>
      </w:r>
      <w:r w:rsidR="005D1DE0">
        <w:rPr>
          <w:rFonts w:cstheme="minorHAnsi"/>
          <w:b/>
          <w:color w:val="002060"/>
          <w:sz w:val="42"/>
          <w:szCs w:val="42"/>
          <w:lang w:val="en-GB"/>
        </w:rPr>
        <w:t xml:space="preserve"> (Additional Report)</w:t>
      </w:r>
    </w:p>
    <w:p w14:paraId="30AFE133" w14:textId="3FA14F24" w:rsidR="001039BB" w:rsidRDefault="001039BB" w:rsidP="001039BB">
      <w:pPr>
        <w:pStyle w:val="Default"/>
        <w:rPr>
          <w:lang w:val="en-GB"/>
        </w:rPr>
      </w:pPr>
    </w:p>
    <w:p w14:paraId="2A65FD15" w14:textId="77777777" w:rsidR="00CC3279" w:rsidRPr="00B10AA7" w:rsidRDefault="00CC3279" w:rsidP="001039BB">
      <w:pPr>
        <w:pStyle w:val="Default"/>
        <w:rPr>
          <w:lang w:val="en-GB"/>
        </w:rPr>
      </w:pPr>
    </w:p>
    <w:p w14:paraId="3F0E3D55" w14:textId="63B4E369" w:rsidR="00C772F0" w:rsidRPr="006035E2" w:rsidRDefault="00DA37E9" w:rsidP="00AC0414">
      <w:pPr>
        <w:autoSpaceDE w:val="0"/>
        <w:autoSpaceDN w:val="0"/>
        <w:adjustRightInd w:val="0"/>
        <w:spacing w:after="0" w:line="240" w:lineRule="auto"/>
        <w:rPr>
          <w:rFonts w:eastAsiaTheme="minorHAnsi" w:cs="Arial"/>
          <w:b/>
          <w:bCs/>
          <w:color w:val="000000"/>
          <w:sz w:val="32"/>
          <w:szCs w:val="32"/>
          <w:lang w:val="en-GB" w:eastAsia="en-US"/>
        </w:rPr>
      </w:pPr>
      <w:r w:rsidRPr="006035E2">
        <w:rPr>
          <w:rFonts w:eastAsiaTheme="minorHAnsi" w:cs="Arial"/>
          <w:b/>
          <w:bCs/>
          <w:color w:val="000000"/>
          <w:sz w:val="32"/>
          <w:szCs w:val="32"/>
          <w:lang w:val="en-GB" w:eastAsia="en-US"/>
        </w:rPr>
        <w:lastRenderedPageBreak/>
        <w:t>Project</w:t>
      </w:r>
    </w:p>
    <w:p w14:paraId="3F0E3D56" w14:textId="77777777" w:rsidR="00C772F0" w:rsidRPr="006035E2" w:rsidRDefault="00C772F0" w:rsidP="00AC0414">
      <w:pPr>
        <w:autoSpaceDE w:val="0"/>
        <w:autoSpaceDN w:val="0"/>
        <w:adjustRightInd w:val="0"/>
        <w:spacing w:after="0" w:line="240" w:lineRule="auto"/>
        <w:rPr>
          <w:rFonts w:eastAsiaTheme="minorHAnsi" w:cs="Arial"/>
          <w:b/>
          <w:bCs/>
          <w:color w:val="000000"/>
          <w:lang w:val="en-GB" w:eastAsia="en-US"/>
        </w:rPr>
      </w:pPr>
    </w:p>
    <w:p w14:paraId="4C34CE29" w14:textId="369BEFE7" w:rsidR="00DA37E9" w:rsidRPr="006035E2" w:rsidRDefault="00DA37E9" w:rsidP="00AC0414">
      <w:pPr>
        <w:tabs>
          <w:tab w:val="left" w:pos="1418"/>
        </w:tabs>
        <w:spacing w:after="40"/>
        <w:rPr>
          <w:lang w:val="en-GB"/>
        </w:rPr>
      </w:pPr>
      <w:r w:rsidRPr="006035E2">
        <w:rPr>
          <w:lang w:val="en-GB"/>
        </w:rPr>
        <w:t>Acronym:</w:t>
      </w:r>
      <w:r w:rsidRPr="006035E2">
        <w:rPr>
          <w:lang w:val="en-GB"/>
        </w:rPr>
        <w:tab/>
      </w:r>
      <w:r w:rsidR="00B62148" w:rsidRPr="006035E2">
        <w:rPr>
          <w:b/>
          <w:sz w:val="24"/>
          <w:szCs w:val="24"/>
          <w:lang w:val="en-GB"/>
        </w:rPr>
        <w:t>PeaceTraining.eu</w:t>
      </w:r>
    </w:p>
    <w:p w14:paraId="759016FC" w14:textId="3F283D09" w:rsidR="00DA37E9" w:rsidRPr="006035E2" w:rsidRDefault="00DA37E9" w:rsidP="00AC0414">
      <w:pPr>
        <w:autoSpaceDE w:val="0"/>
        <w:autoSpaceDN w:val="0"/>
        <w:adjustRightInd w:val="0"/>
        <w:spacing w:after="0" w:line="312" w:lineRule="auto"/>
        <w:ind w:left="1410" w:hanging="1410"/>
        <w:rPr>
          <w:rFonts w:eastAsiaTheme="minorHAnsi" w:cs="TimesNewRomanPSMT"/>
          <w:caps/>
          <w:color w:val="595959" w:themeColor="text1" w:themeTint="A6"/>
          <w:lang w:val="en-GB" w:eastAsia="en-US"/>
        </w:rPr>
      </w:pPr>
      <w:r w:rsidRPr="006035E2">
        <w:rPr>
          <w:lang w:val="en-GB"/>
        </w:rPr>
        <w:t>Title:</w:t>
      </w:r>
      <w:r w:rsidRPr="006035E2">
        <w:rPr>
          <w:lang w:val="en-GB"/>
        </w:rPr>
        <w:tab/>
      </w:r>
      <w:r w:rsidR="001244C4" w:rsidRPr="006035E2">
        <w:rPr>
          <w:lang w:val="en-GB"/>
        </w:rPr>
        <w:t>STRENGTHENING THE CAPABILITIES AND TRAINING CURRICULA OF CONFLICT PREVENTION AND PEACE BUILDING PERSONNEL WITH ICT-BASED COLLABORATION AND KNOWLEDGE APPROACHES</w:t>
      </w:r>
    </w:p>
    <w:p w14:paraId="20D5CC45" w14:textId="66B980D3" w:rsidR="00DA37E9" w:rsidRPr="006035E2" w:rsidRDefault="00DA37E9" w:rsidP="00AC0414">
      <w:pPr>
        <w:tabs>
          <w:tab w:val="left" w:pos="1418"/>
        </w:tabs>
        <w:spacing w:after="40"/>
        <w:ind w:left="1416" w:hanging="1416"/>
        <w:rPr>
          <w:sz w:val="24"/>
          <w:szCs w:val="24"/>
          <w:lang w:val="en-GB"/>
        </w:rPr>
      </w:pPr>
    </w:p>
    <w:p w14:paraId="450A3095" w14:textId="77777777" w:rsidR="00DA37E9" w:rsidRPr="006035E2" w:rsidRDefault="00DA37E9" w:rsidP="00AC0414">
      <w:pPr>
        <w:tabs>
          <w:tab w:val="left" w:pos="1418"/>
        </w:tabs>
        <w:spacing w:after="40"/>
        <w:rPr>
          <w:lang w:val="en-GB"/>
        </w:rPr>
      </w:pPr>
      <w:r w:rsidRPr="006035E2">
        <w:rPr>
          <w:lang w:val="en-GB"/>
        </w:rPr>
        <w:t>Coordinator:</w:t>
      </w:r>
      <w:r w:rsidRPr="006035E2">
        <w:rPr>
          <w:lang w:val="en-GB"/>
        </w:rPr>
        <w:tab/>
        <w:t>SYNYO GmbH</w:t>
      </w:r>
    </w:p>
    <w:p w14:paraId="32F6A2D7" w14:textId="77777777" w:rsidR="00DA37E9" w:rsidRPr="006035E2" w:rsidRDefault="00DA37E9" w:rsidP="001244C4">
      <w:pPr>
        <w:tabs>
          <w:tab w:val="left" w:pos="1418"/>
        </w:tabs>
        <w:spacing w:after="40"/>
        <w:jc w:val="left"/>
        <w:rPr>
          <w:lang w:val="en-GB"/>
        </w:rPr>
      </w:pPr>
    </w:p>
    <w:p w14:paraId="3AD1DC5C" w14:textId="7F1F45E8" w:rsidR="00DA37E9" w:rsidRPr="006035E2" w:rsidRDefault="00DA37E9" w:rsidP="00AC0414">
      <w:pPr>
        <w:tabs>
          <w:tab w:val="left" w:pos="1418"/>
        </w:tabs>
        <w:spacing w:after="40"/>
        <w:rPr>
          <w:lang w:val="en-GB"/>
        </w:rPr>
      </w:pPr>
      <w:r w:rsidRPr="006035E2">
        <w:rPr>
          <w:lang w:val="en-GB"/>
        </w:rPr>
        <w:t xml:space="preserve">Reference: </w:t>
      </w:r>
      <w:r w:rsidRPr="006035E2">
        <w:rPr>
          <w:lang w:val="en-GB"/>
        </w:rPr>
        <w:tab/>
      </w:r>
      <w:r w:rsidR="00672D61" w:rsidRPr="006035E2">
        <w:rPr>
          <w:lang w:val="en-GB"/>
        </w:rPr>
        <w:t>700583</w:t>
      </w:r>
    </w:p>
    <w:p w14:paraId="1FFF8F7D" w14:textId="4E11C30F" w:rsidR="00DA37E9" w:rsidRPr="006035E2" w:rsidRDefault="00DA37E9" w:rsidP="00AC0414">
      <w:pPr>
        <w:tabs>
          <w:tab w:val="left" w:pos="1418"/>
        </w:tabs>
        <w:spacing w:after="40"/>
        <w:rPr>
          <w:lang w:val="en-GB"/>
        </w:rPr>
      </w:pPr>
      <w:r w:rsidRPr="006035E2">
        <w:rPr>
          <w:lang w:val="en-GB"/>
        </w:rPr>
        <w:t xml:space="preserve">Type: </w:t>
      </w:r>
      <w:r w:rsidRPr="006035E2">
        <w:rPr>
          <w:lang w:val="en-GB"/>
        </w:rPr>
        <w:tab/>
      </w:r>
      <w:r w:rsidR="00672D61" w:rsidRPr="006035E2">
        <w:rPr>
          <w:lang w:val="en-GB"/>
        </w:rPr>
        <w:t>Coordination and Support Action</w:t>
      </w:r>
    </w:p>
    <w:p w14:paraId="2A306EA0" w14:textId="515239AE" w:rsidR="00DA37E9" w:rsidRPr="006035E2" w:rsidRDefault="00B63904" w:rsidP="00AC0414">
      <w:pPr>
        <w:tabs>
          <w:tab w:val="left" w:pos="1418"/>
        </w:tabs>
        <w:spacing w:after="40"/>
        <w:rPr>
          <w:lang w:val="en-GB"/>
        </w:rPr>
      </w:pPr>
      <w:r w:rsidRPr="006035E2">
        <w:rPr>
          <w:lang w:val="en-GB"/>
        </w:rPr>
        <w:t>Program</w:t>
      </w:r>
      <w:r w:rsidR="00DA37E9" w:rsidRPr="006035E2">
        <w:rPr>
          <w:lang w:val="en-GB"/>
        </w:rPr>
        <w:t>:</w:t>
      </w:r>
      <w:r w:rsidR="00DA37E9" w:rsidRPr="006035E2">
        <w:rPr>
          <w:lang w:val="en-GB"/>
        </w:rPr>
        <w:tab/>
        <w:t>HORIZON 2020</w:t>
      </w:r>
    </w:p>
    <w:p w14:paraId="1F10BD27" w14:textId="58A192FB" w:rsidR="00DA37E9" w:rsidRPr="006035E2" w:rsidRDefault="00DA37E9" w:rsidP="00AC0414">
      <w:pPr>
        <w:tabs>
          <w:tab w:val="left" w:pos="1418"/>
        </w:tabs>
        <w:spacing w:after="40"/>
        <w:ind w:left="1416" w:hanging="1416"/>
        <w:rPr>
          <w:lang w:val="en-GB"/>
        </w:rPr>
      </w:pPr>
      <w:r w:rsidRPr="006035E2">
        <w:rPr>
          <w:lang w:val="en-GB"/>
        </w:rPr>
        <w:t>Theme:</w:t>
      </w:r>
      <w:r w:rsidRPr="006035E2">
        <w:rPr>
          <w:lang w:val="en-GB"/>
        </w:rPr>
        <w:tab/>
      </w:r>
      <w:r w:rsidR="00B4462D" w:rsidRPr="006035E2">
        <w:rPr>
          <w:lang w:val="en-GB"/>
        </w:rPr>
        <w:t>Conflict prevention and peace building topic 2: Training curricula for Conflict Prevention and Peace Building personnel</w:t>
      </w:r>
    </w:p>
    <w:p w14:paraId="60355084" w14:textId="77777777" w:rsidR="00DA37E9" w:rsidRPr="006035E2" w:rsidRDefault="00DA37E9" w:rsidP="00AC0414">
      <w:pPr>
        <w:tabs>
          <w:tab w:val="left" w:pos="1418"/>
        </w:tabs>
        <w:spacing w:after="40"/>
        <w:rPr>
          <w:lang w:val="en-GB"/>
        </w:rPr>
      </w:pPr>
    </w:p>
    <w:p w14:paraId="785EBF80" w14:textId="67056822" w:rsidR="00DA37E9" w:rsidRPr="006035E2" w:rsidRDefault="000D7B75" w:rsidP="00AC0414">
      <w:pPr>
        <w:tabs>
          <w:tab w:val="left" w:pos="1418"/>
        </w:tabs>
        <w:spacing w:after="40"/>
        <w:rPr>
          <w:lang w:val="en-GB"/>
        </w:rPr>
      </w:pPr>
      <w:r w:rsidRPr="006035E2">
        <w:rPr>
          <w:lang w:val="en-GB"/>
        </w:rPr>
        <w:t>Start:</w:t>
      </w:r>
      <w:r w:rsidRPr="006035E2">
        <w:rPr>
          <w:lang w:val="en-GB"/>
        </w:rPr>
        <w:tab/>
        <w:t>01. September 2016</w:t>
      </w:r>
    </w:p>
    <w:p w14:paraId="65E592C0" w14:textId="642004AF" w:rsidR="00DA37E9" w:rsidRPr="006035E2" w:rsidRDefault="00DA37E9" w:rsidP="00AC0414">
      <w:pPr>
        <w:tabs>
          <w:tab w:val="left" w:pos="1418"/>
        </w:tabs>
        <w:spacing w:after="40"/>
        <w:rPr>
          <w:lang w:val="en-GB"/>
        </w:rPr>
      </w:pPr>
      <w:r w:rsidRPr="006035E2">
        <w:rPr>
          <w:lang w:val="en-GB"/>
        </w:rPr>
        <w:t>Duration:</w:t>
      </w:r>
      <w:r w:rsidRPr="006035E2">
        <w:rPr>
          <w:lang w:val="en-GB"/>
        </w:rPr>
        <w:tab/>
      </w:r>
      <w:r w:rsidR="00B4462D" w:rsidRPr="006035E2">
        <w:rPr>
          <w:lang w:val="en-GB"/>
        </w:rPr>
        <w:t>2</w:t>
      </w:r>
      <w:r w:rsidR="000D7B75" w:rsidRPr="006035E2">
        <w:rPr>
          <w:lang w:val="en-GB"/>
        </w:rPr>
        <w:t>6</w:t>
      </w:r>
      <w:r w:rsidRPr="006035E2">
        <w:rPr>
          <w:lang w:val="en-GB"/>
        </w:rPr>
        <w:t xml:space="preserve"> months</w:t>
      </w:r>
    </w:p>
    <w:p w14:paraId="333BB654" w14:textId="77777777" w:rsidR="00DA37E9" w:rsidRPr="006035E2" w:rsidRDefault="00DA37E9" w:rsidP="00AC0414">
      <w:pPr>
        <w:tabs>
          <w:tab w:val="left" w:pos="1418"/>
        </w:tabs>
        <w:spacing w:after="40"/>
        <w:rPr>
          <w:lang w:val="en-GB"/>
        </w:rPr>
      </w:pPr>
    </w:p>
    <w:p w14:paraId="14CE818B" w14:textId="0AAFB3CA" w:rsidR="00DA37E9" w:rsidRPr="006035E2" w:rsidRDefault="00DA37E9" w:rsidP="00AC0414">
      <w:pPr>
        <w:tabs>
          <w:tab w:val="left" w:pos="1418"/>
        </w:tabs>
        <w:spacing w:after="40"/>
        <w:rPr>
          <w:lang w:val="en-GB"/>
        </w:rPr>
      </w:pPr>
      <w:r w:rsidRPr="006035E2">
        <w:rPr>
          <w:lang w:val="en-GB"/>
        </w:rPr>
        <w:t>Website:</w:t>
      </w:r>
      <w:r w:rsidRPr="006035E2">
        <w:rPr>
          <w:lang w:val="en-GB"/>
        </w:rPr>
        <w:tab/>
      </w:r>
      <w:r w:rsidR="00D0518E">
        <w:rPr>
          <w:lang w:val="en-GB"/>
        </w:rPr>
        <w:t>project</w:t>
      </w:r>
      <w:r w:rsidR="00B548A5" w:rsidRPr="00B548A5">
        <w:rPr>
          <w:lang w:val="en-GB"/>
        </w:rPr>
        <w:t>.peacetraining.eu</w:t>
      </w:r>
    </w:p>
    <w:p w14:paraId="027488B5" w14:textId="77777777" w:rsidR="00DA37E9" w:rsidRPr="006035E2" w:rsidRDefault="00DA37E9" w:rsidP="00AC0414">
      <w:pPr>
        <w:tabs>
          <w:tab w:val="left" w:pos="1418"/>
        </w:tabs>
        <w:spacing w:after="40"/>
        <w:rPr>
          <w:lang w:val="en-GB"/>
        </w:rPr>
      </w:pPr>
    </w:p>
    <w:p w14:paraId="3D378C2B" w14:textId="77777777" w:rsidR="008F4346" w:rsidRPr="006035E2" w:rsidRDefault="00DA37E9" w:rsidP="00AC0414">
      <w:pPr>
        <w:autoSpaceDE w:val="0"/>
        <w:autoSpaceDN w:val="0"/>
        <w:adjustRightInd w:val="0"/>
        <w:spacing w:after="0" w:line="312" w:lineRule="auto"/>
        <w:rPr>
          <w:rFonts w:eastAsiaTheme="minorHAnsi" w:cs="TimesNewRomanPSMT"/>
          <w:lang w:val="en-GB" w:eastAsia="en-US"/>
        </w:rPr>
      </w:pPr>
      <w:r w:rsidRPr="006035E2">
        <w:rPr>
          <w:lang w:val="en-GB"/>
        </w:rPr>
        <w:t xml:space="preserve">Consortium: </w:t>
      </w:r>
      <w:r w:rsidRPr="006035E2">
        <w:rPr>
          <w:lang w:val="en-GB"/>
        </w:rPr>
        <w:tab/>
      </w:r>
      <w:r w:rsidRPr="006035E2">
        <w:rPr>
          <w:rFonts w:eastAsiaTheme="minorHAnsi" w:cs="TimesNewRomanPSMT"/>
          <w:b/>
          <w:lang w:val="en-GB" w:eastAsia="en-US"/>
        </w:rPr>
        <w:t>SYNYO GmbH (SYNYO)</w:t>
      </w:r>
      <w:r w:rsidRPr="006035E2">
        <w:rPr>
          <w:rFonts w:eastAsiaTheme="minorHAnsi" w:cs="TimesNewRomanPSMT"/>
          <w:lang w:val="en-GB" w:eastAsia="en-US"/>
        </w:rPr>
        <w:t>, Austria</w:t>
      </w:r>
    </w:p>
    <w:p w14:paraId="22D1AC8C" w14:textId="77777777" w:rsidR="001244C4" w:rsidRPr="006035E2" w:rsidRDefault="001244C4" w:rsidP="00AC0414">
      <w:pPr>
        <w:autoSpaceDE w:val="0"/>
        <w:autoSpaceDN w:val="0"/>
        <w:adjustRightInd w:val="0"/>
        <w:spacing w:after="0" w:line="312" w:lineRule="auto"/>
        <w:ind w:left="708" w:firstLine="708"/>
        <w:rPr>
          <w:lang w:val="en-GB"/>
        </w:rPr>
      </w:pPr>
      <w:r w:rsidRPr="006035E2">
        <w:rPr>
          <w:b/>
          <w:lang w:val="en-GB"/>
        </w:rPr>
        <w:t xml:space="preserve">University of </w:t>
      </w:r>
      <w:proofErr w:type="spellStart"/>
      <w:r w:rsidRPr="006035E2">
        <w:rPr>
          <w:b/>
          <w:lang w:val="en-GB"/>
        </w:rPr>
        <w:t>Deusto</w:t>
      </w:r>
      <w:proofErr w:type="spellEnd"/>
      <w:r w:rsidRPr="006035E2">
        <w:rPr>
          <w:b/>
          <w:lang w:val="en-GB"/>
        </w:rPr>
        <w:t xml:space="preserve"> (UDEUSTO)</w:t>
      </w:r>
      <w:r w:rsidRPr="006035E2">
        <w:rPr>
          <w:lang w:val="en-GB"/>
        </w:rPr>
        <w:t>, Spain</w:t>
      </w:r>
    </w:p>
    <w:p w14:paraId="592422CF" w14:textId="77777777" w:rsidR="001244C4" w:rsidRPr="006035E2" w:rsidRDefault="001244C4" w:rsidP="001244C4">
      <w:pPr>
        <w:autoSpaceDE w:val="0"/>
        <w:autoSpaceDN w:val="0"/>
        <w:adjustRightInd w:val="0"/>
        <w:spacing w:after="0" w:line="312" w:lineRule="auto"/>
        <w:ind w:left="1418" w:hanging="2"/>
        <w:rPr>
          <w:lang w:val="en-GB"/>
        </w:rPr>
      </w:pPr>
      <w:r w:rsidRPr="006035E2">
        <w:rPr>
          <w:b/>
          <w:lang w:val="en-GB"/>
        </w:rPr>
        <w:t>University of Marburg (UMR)</w:t>
      </w:r>
      <w:r w:rsidRPr="006035E2">
        <w:rPr>
          <w:lang w:val="en-GB"/>
        </w:rPr>
        <w:t>, Germany</w:t>
      </w:r>
    </w:p>
    <w:p w14:paraId="2D88748A" w14:textId="77777777" w:rsidR="001244C4" w:rsidRPr="006035E2" w:rsidRDefault="001244C4" w:rsidP="001244C4">
      <w:pPr>
        <w:autoSpaceDE w:val="0"/>
        <w:autoSpaceDN w:val="0"/>
        <w:adjustRightInd w:val="0"/>
        <w:spacing w:after="0" w:line="312" w:lineRule="auto"/>
        <w:ind w:left="1418" w:hanging="2"/>
        <w:rPr>
          <w:lang w:val="en-GB"/>
        </w:rPr>
      </w:pPr>
      <w:r w:rsidRPr="006035E2">
        <w:rPr>
          <w:b/>
          <w:lang w:val="en-GB"/>
        </w:rPr>
        <w:t>Coventry University (COVUNI)</w:t>
      </w:r>
      <w:r w:rsidRPr="006035E2">
        <w:rPr>
          <w:lang w:val="en-GB"/>
        </w:rPr>
        <w:t>, United Kingdom</w:t>
      </w:r>
    </w:p>
    <w:p w14:paraId="089E71B7" w14:textId="63802F7B" w:rsidR="001244C4" w:rsidRPr="006035E2" w:rsidRDefault="00427CB6" w:rsidP="001244C4">
      <w:pPr>
        <w:autoSpaceDE w:val="0"/>
        <w:autoSpaceDN w:val="0"/>
        <w:adjustRightInd w:val="0"/>
        <w:spacing w:after="0" w:line="312" w:lineRule="auto"/>
        <w:ind w:left="1418" w:hanging="2"/>
        <w:rPr>
          <w:lang w:val="en-GB"/>
        </w:rPr>
      </w:pPr>
      <w:proofErr w:type="spellStart"/>
      <w:r>
        <w:rPr>
          <w:b/>
          <w:lang w:val="en-GB"/>
        </w:rPr>
        <w:t>Kathol</w:t>
      </w:r>
      <w:r w:rsidR="001244C4" w:rsidRPr="006035E2">
        <w:rPr>
          <w:b/>
          <w:lang w:val="en-GB"/>
        </w:rPr>
        <w:t>ieke</w:t>
      </w:r>
      <w:proofErr w:type="spellEnd"/>
      <w:r w:rsidR="001244C4" w:rsidRPr="006035E2">
        <w:rPr>
          <w:b/>
          <w:lang w:val="en-GB"/>
        </w:rPr>
        <w:t xml:space="preserve"> </w:t>
      </w:r>
      <w:proofErr w:type="spellStart"/>
      <w:r w:rsidR="001244C4" w:rsidRPr="006035E2">
        <w:rPr>
          <w:b/>
          <w:lang w:val="en-GB"/>
        </w:rPr>
        <w:t>Universiteit</w:t>
      </w:r>
      <w:proofErr w:type="spellEnd"/>
      <w:r w:rsidR="001244C4" w:rsidRPr="006035E2">
        <w:rPr>
          <w:b/>
          <w:lang w:val="en-GB"/>
        </w:rPr>
        <w:t xml:space="preserve"> Leuven (KULEUVEN)</w:t>
      </w:r>
      <w:r w:rsidR="001244C4" w:rsidRPr="006035E2">
        <w:rPr>
          <w:lang w:val="en-GB"/>
        </w:rPr>
        <w:t>, Belgium</w:t>
      </w:r>
    </w:p>
    <w:p w14:paraId="5DC1B672" w14:textId="77777777" w:rsidR="001244C4" w:rsidRPr="006035E2" w:rsidRDefault="001244C4" w:rsidP="001244C4">
      <w:pPr>
        <w:autoSpaceDE w:val="0"/>
        <w:autoSpaceDN w:val="0"/>
        <w:adjustRightInd w:val="0"/>
        <w:spacing w:after="0" w:line="312" w:lineRule="auto"/>
        <w:ind w:left="1418" w:hanging="2"/>
        <w:rPr>
          <w:lang w:val="en-GB"/>
        </w:rPr>
      </w:pPr>
      <w:r w:rsidRPr="006035E2">
        <w:rPr>
          <w:b/>
          <w:lang w:val="en-GB"/>
        </w:rPr>
        <w:t>Institute for Conflict Research (ICR)</w:t>
      </w:r>
      <w:r w:rsidRPr="006035E2">
        <w:rPr>
          <w:lang w:val="en-GB"/>
        </w:rPr>
        <w:t>, United Kingdom</w:t>
      </w:r>
    </w:p>
    <w:p w14:paraId="761E2E8A" w14:textId="77777777" w:rsidR="001244C4" w:rsidRPr="006035E2" w:rsidRDefault="001244C4" w:rsidP="001244C4">
      <w:pPr>
        <w:autoSpaceDE w:val="0"/>
        <w:autoSpaceDN w:val="0"/>
        <w:adjustRightInd w:val="0"/>
        <w:spacing w:after="0" w:line="312" w:lineRule="auto"/>
        <w:ind w:left="1418" w:hanging="2"/>
        <w:rPr>
          <w:lang w:val="en-GB"/>
        </w:rPr>
      </w:pPr>
      <w:r w:rsidRPr="006035E2">
        <w:rPr>
          <w:b/>
          <w:lang w:val="en-GB"/>
        </w:rPr>
        <w:t>Peace Action, Training and Research Institute of Romania (PATRIR)</w:t>
      </w:r>
      <w:r w:rsidRPr="006035E2">
        <w:rPr>
          <w:lang w:val="en-GB"/>
        </w:rPr>
        <w:t>, Romania</w:t>
      </w:r>
    </w:p>
    <w:p w14:paraId="21D7BADD" w14:textId="30625E44" w:rsidR="001244C4" w:rsidRPr="006035E2" w:rsidRDefault="001244C4" w:rsidP="001244C4">
      <w:pPr>
        <w:autoSpaceDE w:val="0"/>
        <w:autoSpaceDN w:val="0"/>
        <w:adjustRightInd w:val="0"/>
        <w:spacing w:after="0" w:line="312" w:lineRule="auto"/>
        <w:ind w:left="1418" w:hanging="2"/>
        <w:rPr>
          <w:lang w:val="en-GB"/>
        </w:rPr>
      </w:pPr>
      <w:r w:rsidRPr="006035E2">
        <w:rPr>
          <w:b/>
          <w:lang w:val="en-GB"/>
        </w:rPr>
        <w:t>World Medi</w:t>
      </w:r>
      <w:r w:rsidR="00B42BFF">
        <w:rPr>
          <w:b/>
          <w:lang w:val="en-GB"/>
        </w:rPr>
        <w:t>ation</w:t>
      </w:r>
      <w:r w:rsidRPr="006035E2">
        <w:rPr>
          <w:b/>
          <w:lang w:val="en-GB"/>
        </w:rPr>
        <w:t xml:space="preserve"> Organization (WMO)</w:t>
      </w:r>
      <w:r w:rsidRPr="006035E2">
        <w:rPr>
          <w:lang w:val="en-GB"/>
        </w:rPr>
        <w:t>, Germany</w:t>
      </w:r>
    </w:p>
    <w:p w14:paraId="743A4A37" w14:textId="77777777" w:rsidR="001244C4" w:rsidRPr="006035E2" w:rsidRDefault="001244C4" w:rsidP="001244C4">
      <w:pPr>
        <w:autoSpaceDE w:val="0"/>
        <w:autoSpaceDN w:val="0"/>
        <w:adjustRightInd w:val="0"/>
        <w:spacing w:after="0" w:line="312" w:lineRule="auto"/>
        <w:ind w:left="1418" w:hanging="2"/>
        <w:rPr>
          <w:lang w:val="en-GB"/>
        </w:rPr>
      </w:pPr>
      <w:r w:rsidRPr="006035E2">
        <w:rPr>
          <w:b/>
          <w:lang w:val="en-GB"/>
        </w:rPr>
        <w:t>ARGE Bildungsmanagement (ARGE)</w:t>
      </w:r>
      <w:r w:rsidRPr="006035E2">
        <w:rPr>
          <w:lang w:val="en-GB"/>
        </w:rPr>
        <w:t>, Austria</w:t>
      </w:r>
    </w:p>
    <w:p w14:paraId="662AB610" w14:textId="77777777" w:rsidR="001244C4" w:rsidRPr="006035E2" w:rsidRDefault="001244C4" w:rsidP="001244C4">
      <w:pPr>
        <w:autoSpaceDE w:val="0"/>
        <w:autoSpaceDN w:val="0"/>
        <w:adjustRightInd w:val="0"/>
        <w:spacing w:after="0" w:line="312" w:lineRule="auto"/>
        <w:ind w:left="1418" w:hanging="2"/>
        <w:rPr>
          <w:lang w:val="en-GB"/>
        </w:rPr>
      </w:pPr>
      <w:r w:rsidRPr="006035E2">
        <w:rPr>
          <w:b/>
          <w:lang w:val="en-GB"/>
        </w:rPr>
        <w:t>Baltic Defence College (BALTDEFCOL)</w:t>
      </w:r>
      <w:r w:rsidRPr="006035E2">
        <w:rPr>
          <w:lang w:val="en-GB"/>
        </w:rPr>
        <w:t>, Estonia</w:t>
      </w:r>
    </w:p>
    <w:p w14:paraId="2104C1F2" w14:textId="77777777" w:rsidR="001244C4" w:rsidRPr="006035E2" w:rsidRDefault="001244C4" w:rsidP="001244C4">
      <w:pPr>
        <w:autoSpaceDE w:val="0"/>
        <w:autoSpaceDN w:val="0"/>
        <w:adjustRightInd w:val="0"/>
        <w:spacing w:after="0" w:line="312" w:lineRule="auto"/>
        <w:ind w:left="1418" w:hanging="2"/>
        <w:rPr>
          <w:lang w:val="en-GB"/>
        </w:rPr>
      </w:pPr>
      <w:r w:rsidRPr="006035E2">
        <w:rPr>
          <w:b/>
          <w:lang w:val="en-GB"/>
        </w:rPr>
        <w:t>Federal Ministry of Interior (BMI)</w:t>
      </w:r>
      <w:r w:rsidRPr="006035E2">
        <w:rPr>
          <w:lang w:val="en-GB"/>
        </w:rPr>
        <w:t>, Austria</w:t>
      </w:r>
    </w:p>
    <w:p w14:paraId="54111E94" w14:textId="017646D9" w:rsidR="008F4346" w:rsidRPr="006035E2" w:rsidRDefault="001244C4" w:rsidP="001244C4">
      <w:pPr>
        <w:autoSpaceDE w:val="0"/>
        <w:autoSpaceDN w:val="0"/>
        <w:adjustRightInd w:val="0"/>
        <w:spacing w:after="0" w:line="312" w:lineRule="auto"/>
        <w:ind w:left="1418" w:hanging="2"/>
        <w:rPr>
          <w:rFonts w:eastAsiaTheme="minorHAnsi" w:cs="TimesNewRomanPSMT"/>
          <w:lang w:val="en-GB" w:eastAsia="en-US"/>
        </w:rPr>
      </w:pPr>
      <w:r w:rsidRPr="006035E2">
        <w:rPr>
          <w:b/>
          <w:lang w:val="en-GB"/>
        </w:rPr>
        <w:t xml:space="preserve">Kosovar </w:t>
      </w:r>
      <w:proofErr w:type="spellStart"/>
      <w:r w:rsidRPr="006035E2">
        <w:rPr>
          <w:b/>
          <w:lang w:val="en-GB"/>
        </w:rPr>
        <w:t>Center</w:t>
      </w:r>
      <w:proofErr w:type="spellEnd"/>
      <w:r w:rsidRPr="006035E2">
        <w:rPr>
          <w:b/>
          <w:lang w:val="en-GB"/>
        </w:rPr>
        <w:t xml:space="preserve"> for Security Studies (KCSS)</w:t>
      </w:r>
      <w:r w:rsidRPr="006035E2">
        <w:rPr>
          <w:lang w:val="en-GB"/>
        </w:rPr>
        <w:t>, Kosovo</w:t>
      </w:r>
      <w:r w:rsidR="008F4346" w:rsidRPr="006035E2">
        <w:rPr>
          <w:b/>
          <w:sz w:val="32"/>
          <w:szCs w:val="32"/>
          <w:lang w:val="en-GB"/>
        </w:rPr>
        <w:br w:type="page"/>
      </w:r>
    </w:p>
    <w:p w14:paraId="193F8F4F" w14:textId="3AAB2E04" w:rsidR="00DA37E9" w:rsidRPr="006035E2" w:rsidRDefault="00DA37E9" w:rsidP="00AC0414">
      <w:pPr>
        <w:autoSpaceDE w:val="0"/>
        <w:autoSpaceDN w:val="0"/>
        <w:adjustRightInd w:val="0"/>
        <w:spacing w:after="0" w:line="240" w:lineRule="auto"/>
        <w:rPr>
          <w:b/>
          <w:sz w:val="32"/>
          <w:szCs w:val="32"/>
          <w:lang w:val="en-GB"/>
        </w:rPr>
      </w:pPr>
      <w:r w:rsidRPr="006035E2">
        <w:rPr>
          <w:b/>
          <w:sz w:val="32"/>
          <w:szCs w:val="32"/>
          <w:lang w:val="en-GB"/>
        </w:rPr>
        <w:lastRenderedPageBreak/>
        <w:t>Deliverable</w:t>
      </w:r>
    </w:p>
    <w:p w14:paraId="0AA01A3E" w14:textId="77777777" w:rsidR="00DA37E9" w:rsidRPr="006035E2" w:rsidRDefault="00DA37E9" w:rsidP="00AC0414">
      <w:pPr>
        <w:autoSpaceDE w:val="0"/>
        <w:autoSpaceDN w:val="0"/>
        <w:adjustRightInd w:val="0"/>
        <w:spacing w:after="0" w:line="240" w:lineRule="auto"/>
        <w:rPr>
          <w:lang w:val="en-GB"/>
        </w:rPr>
      </w:pPr>
    </w:p>
    <w:p w14:paraId="3B1B802F" w14:textId="77777777" w:rsidR="00DA37E9" w:rsidRPr="006035E2" w:rsidRDefault="00DA37E9" w:rsidP="00AC0414">
      <w:pPr>
        <w:autoSpaceDE w:val="0"/>
        <w:autoSpaceDN w:val="0"/>
        <w:adjustRightInd w:val="0"/>
        <w:spacing w:after="0" w:line="240" w:lineRule="auto"/>
        <w:rPr>
          <w:lang w:val="en-GB"/>
        </w:rPr>
      </w:pPr>
    </w:p>
    <w:p w14:paraId="5302C3F1" w14:textId="68C36480" w:rsidR="00DA37E9" w:rsidRPr="00182CEB" w:rsidRDefault="00DA37E9" w:rsidP="00AC0414">
      <w:pPr>
        <w:tabs>
          <w:tab w:val="left" w:pos="2268"/>
        </w:tabs>
        <w:rPr>
          <w:lang w:val="en-GB"/>
        </w:rPr>
      </w:pPr>
      <w:r w:rsidRPr="00182CEB">
        <w:rPr>
          <w:lang w:val="en-GB"/>
        </w:rPr>
        <w:t xml:space="preserve">Number: </w:t>
      </w:r>
      <w:r w:rsidRPr="00182CEB">
        <w:rPr>
          <w:lang w:val="en-GB"/>
        </w:rPr>
        <w:tab/>
      </w:r>
      <w:r w:rsidR="00182CEB" w:rsidRPr="00182CEB">
        <w:rPr>
          <w:b/>
          <w:lang w:val="en-GB"/>
        </w:rPr>
        <w:t>D7.</w:t>
      </w:r>
      <w:r w:rsidR="00B864AC">
        <w:rPr>
          <w:b/>
          <w:lang w:val="en-GB"/>
        </w:rPr>
        <w:t>2</w:t>
      </w:r>
    </w:p>
    <w:p w14:paraId="2C23E23F" w14:textId="6CEFFA54" w:rsidR="00DA37E9" w:rsidRPr="00B91CFD" w:rsidRDefault="00DA37E9" w:rsidP="00AC0414">
      <w:pPr>
        <w:tabs>
          <w:tab w:val="left" w:pos="2268"/>
        </w:tabs>
        <w:rPr>
          <w:b/>
          <w:lang w:val="en-GB"/>
        </w:rPr>
      </w:pPr>
      <w:r w:rsidRPr="00182CEB">
        <w:rPr>
          <w:lang w:val="en-GB"/>
        </w:rPr>
        <w:t xml:space="preserve">Title: </w:t>
      </w:r>
      <w:r w:rsidRPr="00182CEB">
        <w:rPr>
          <w:b/>
          <w:lang w:val="en-GB"/>
        </w:rPr>
        <w:tab/>
      </w:r>
      <w:r w:rsidR="00B91CFD">
        <w:rPr>
          <w:b/>
          <w:lang w:val="en-GB"/>
        </w:rPr>
        <w:t>Project W</w:t>
      </w:r>
      <w:r w:rsidR="00182CEB" w:rsidRPr="00182CEB">
        <w:rPr>
          <w:b/>
          <w:lang w:val="en-GB"/>
        </w:rPr>
        <w:t xml:space="preserve">ebsite, </w:t>
      </w:r>
      <w:r w:rsidR="00B91CFD">
        <w:rPr>
          <w:b/>
          <w:lang w:val="en-GB"/>
        </w:rPr>
        <w:t>Social M</w:t>
      </w:r>
      <w:r w:rsidR="00182CEB" w:rsidRPr="00182CEB">
        <w:rPr>
          <w:b/>
          <w:lang w:val="en-GB"/>
        </w:rPr>
        <w:t xml:space="preserve">edia </w:t>
      </w:r>
      <w:r w:rsidR="00B91CFD">
        <w:rPr>
          <w:b/>
          <w:lang w:val="en-GB"/>
        </w:rPr>
        <w:t>Channels and Communication A</w:t>
      </w:r>
      <w:r w:rsidR="00182CEB" w:rsidRPr="00182CEB">
        <w:rPr>
          <w:b/>
          <w:lang w:val="en-GB"/>
        </w:rPr>
        <w:t>ctivities</w:t>
      </w:r>
    </w:p>
    <w:p w14:paraId="77AB61BA" w14:textId="663BED0A" w:rsidR="00DA37E9" w:rsidRPr="00B864AC" w:rsidRDefault="00DA37E9" w:rsidP="00AC0414">
      <w:pPr>
        <w:tabs>
          <w:tab w:val="left" w:pos="2268"/>
        </w:tabs>
      </w:pPr>
      <w:r w:rsidRPr="00182CEB">
        <w:rPr>
          <w:lang w:val="en-GB"/>
        </w:rPr>
        <w:t>Lead beneficiary:</w:t>
      </w:r>
      <w:r w:rsidRPr="00182CEB">
        <w:rPr>
          <w:lang w:val="en-GB"/>
        </w:rPr>
        <w:tab/>
      </w:r>
      <w:r w:rsidR="00B864AC">
        <w:t>WMO</w:t>
      </w:r>
    </w:p>
    <w:p w14:paraId="04D10A6B" w14:textId="49259209" w:rsidR="00DA37E9" w:rsidRPr="00182CEB" w:rsidRDefault="00463BDF" w:rsidP="00AC0414">
      <w:pPr>
        <w:tabs>
          <w:tab w:val="left" w:pos="2268"/>
        </w:tabs>
        <w:rPr>
          <w:lang w:val="en-GB"/>
        </w:rPr>
      </w:pPr>
      <w:r w:rsidRPr="00182CEB">
        <w:rPr>
          <w:lang w:val="en-GB"/>
        </w:rPr>
        <w:t>Work package:</w:t>
      </w:r>
      <w:r w:rsidRPr="00182CEB">
        <w:rPr>
          <w:lang w:val="en-GB"/>
        </w:rPr>
        <w:tab/>
      </w:r>
      <w:r w:rsidR="00182CEB" w:rsidRPr="00182CEB">
        <w:rPr>
          <w:lang w:val="en-GB"/>
        </w:rPr>
        <w:t>WP7</w:t>
      </w:r>
    </w:p>
    <w:p w14:paraId="6289696F" w14:textId="0BC2EDAA" w:rsidR="00DA37E9" w:rsidRPr="00182CEB" w:rsidRDefault="00DA37E9" w:rsidP="00AC0414">
      <w:pPr>
        <w:tabs>
          <w:tab w:val="left" w:pos="2268"/>
        </w:tabs>
        <w:ind w:left="2265" w:hanging="2265"/>
        <w:rPr>
          <w:lang w:val="en-GB"/>
        </w:rPr>
      </w:pPr>
      <w:r w:rsidRPr="00182CEB">
        <w:rPr>
          <w:lang w:val="en-GB"/>
        </w:rPr>
        <w:t xml:space="preserve">Dissemination level: </w:t>
      </w:r>
      <w:r w:rsidRPr="00182CEB">
        <w:rPr>
          <w:lang w:val="en-GB"/>
        </w:rPr>
        <w:tab/>
      </w:r>
      <w:r w:rsidR="00047AA4">
        <w:rPr>
          <w:lang w:val="en-GB"/>
        </w:rPr>
        <w:t>PU</w:t>
      </w:r>
      <w:r w:rsidR="00131516">
        <w:rPr>
          <w:lang w:val="en-GB"/>
        </w:rPr>
        <w:t xml:space="preserve"> </w:t>
      </w:r>
      <w:r w:rsidR="00047AA4">
        <w:rPr>
          <w:lang w:val="en-GB"/>
        </w:rPr>
        <w:t>/</w:t>
      </w:r>
      <w:r w:rsidR="00131516">
        <w:rPr>
          <w:lang w:val="en-GB"/>
        </w:rPr>
        <w:t xml:space="preserve"> </w:t>
      </w:r>
      <w:r w:rsidR="00047AA4">
        <w:rPr>
          <w:lang w:val="en-GB"/>
        </w:rPr>
        <w:t>CO</w:t>
      </w:r>
    </w:p>
    <w:p w14:paraId="4C9EBADD" w14:textId="0798A19B" w:rsidR="00DA37E9" w:rsidRPr="00D966EB" w:rsidRDefault="00DA37E9" w:rsidP="00AC0414">
      <w:pPr>
        <w:tabs>
          <w:tab w:val="left" w:pos="2268"/>
        </w:tabs>
        <w:rPr>
          <w:lang w:val="en-GB"/>
        </w:rPr>
      </w:pPr>
      <w:r w:rsidRPr="00182CEB">
        <w:rPr>
          <w:lang w:val="en-GB"/>
        </w:rPr>
        <w:t>Nature:</w:t>
      </w:r>
      <w:r w:rsidRPr="00182CEB">
        <w:rPr>
          <w:lang w:val="en-GB"/>
        </w:rPr>
        <w:tab/>
      </w:r>
      <w:r w:rsidR="00D966EB" w:rsidRPr="00D966EB">
        <w:rPr>
          <w:lang w:val="en-GB"/>
        </w:rPr>
        <w:t>Other / Additional Report</w:t>
      </w:r>
    </w:p>
    <w:p w14:paraId="00738D93" w14:textId="77777777" w:rsidR="00DA37E9" w:rsidRPr="00182CEB" w:rsidRDefault="00DA37E9" w:rsidP="00AC0414">
      <w:pPr>
        <w:tabs>
          <w:tab w:val="left" w:pos="2268"/>
        </w:tabs>
        <w:rPr>
          <w:lang w:val="en-GB"/>
        </w:rPr>
      </w:pPr>
    </w:p>
    <w:p w14:paraId="6C0AF958" w14:textId="57EECC7B" w:rsidR="00DA37E9" w:rsidRPr="00182CEB" w:rsidRDefault="00DA37E9" w:rsidP="00AC0414">
      <w:pPr>
        <w:tabs>
          <w:tab w:val="left" w:pos="2268"/>
        </w:tabs>
        <w:rPr>
          <w:lang w:val="en-GB"/>
        </w:rPr>
      </w:pPr>
      <w:r w:rsidRPr="00182CEB">
        <w:rPr>
          <w:lang w:val="en-GB"/>
        </w:rPr>
        <w:t xml:space="preserve">Due date: </w:t>
      </w:r>
      <w:r w:rsidRPr="00182CEB">
        <w:rPr>
          <w:lang w:val="en-GB"/>
        </w:rPr>
        <w:tab/>
      </w:r>
      <w:r w:rsidR="00B864AC">
        <w:rPr>
          <w:lang w:val="en-GB"/>
        </w:rPr>
        <w:t>31.08</w:t>
      </w:r>
      <w:r w:rsidR="001729B8">
        <w:rPr>
          <w:lang w:val="en-GB"/>
        </w:rPr>
        <w:t>.2017</w:t>
      </w:r>
    </w:p>
    <w:p w14:paraId="7C0CA6F8" w14:textId="08D65B7E" w:rsidR="00DA37E9" w:rsidRPr="006035E2" w:rsidRDefault="00DA37E9" w:rsidP="00AC0414">
      <w:pPr>
        <w:tabs>
          <w:tab w:val="left" w:pos="2268"/>
        </w:tabs>
        <w:rPr>
          <w:b/>
          <w:lang w:val="en-GB"/>
        </w:rPr>
      </w:pPr>
      <w:r w:rsidRPr="00182CEB">
        <w:rPr>
          <w:lang w:val="en-GB"/>
        </w:rPr>
        <w:t xml:space="preserve">Submission date: </w:t>
      </w:r>
      <w:r w:rsidRPr="00182CEB">
        <w:rPr>
          <w:b/>
          <w:lang w:val="en-GB"/>
        </w:rPr>
        <w:tab/>
      </w:r>
      <w:r w:rsidR="001729B8">
        <w:rPr>
          <w:lang w:val="en-GB"/>
        </w:rPr>
        <w:t>31.08.2017</w:t>
      </w:r>
    </w:p>
    <w:p w14:paraId="0C6E632B" w14:textId="77777777" w:rsidR="00DA37E9" w:rsidRPr="006035E2" w:rsidRDefault="00DA37E9" w:rsidP="00AC0414">
      <w:pPr>
        <w:tabs>
          <w:tab w:val="left" w:pos="2268"/>
        </w:tabs>
        <w:rPr>
          <w:lang w:val="en-GB"/>
        </w:rPr>
      </w:pPr>
    </w:p>
    <w:p w14:paraId="5AE59A98" w14:textId="0AAFF7AA" w:rsidR="00B864AC" w:rsidRPr="00B864AC" w:rsidRDefault="00DA37E9" w:rsidP="001244C4">
      <w:pPr>
        <w:tabs>
          <w:tab w:val="left" w:pos="2268"/>
        </w:tabs>
        <w:spacing w:after="0"/>
        <w:rPr>
          <w:lang w:val="en-GB"/>
        </w:rPr>
      </w:pPr>
      <w:r w:rsidRPr="006035E2">
        <w:rPr>
          <w:lang w:val="en-GB"/>
        </w:rPr>
        <w:t>Authors:</w:t>
      </w:r>
      <w:r w:rsidRPr="006035E2">
        <w:rPr>
          <w:lang w:val="en-GB"/>
        </w:rPr>
        <w:tab/>
      </w:r>
      <w:r w:rsidR="00B864AC">
        <w:rPr>
          <w:lang w:val="en-GB"/>
        </w:rPr>
        <w:t>Roland Wilson</w:t>
      </w:r>
      <w:r w:rsidR="00182CEB">
        <w:rPr>
          <w:lang w:val="en-GB"/>
        </w:rPr>
        <w:t xml:space="preserve">, </w:t>
      </w:r>
      <w:r w:rsidR="00B864AC">
        <w:rPr>
          <w:lang w:val="en-GB"/>
        </w:rPr>
        <w:t>WMO</w:t>
      </w:r>
    </w:p>
    <w:p w14:paraId="3E8A41E5" w14:textId="1BBCE936" w:rsidR="00DA37E9" w:rsidRPr="00CC3279" w:rsidRDefault="00DA37E9" w:rsidP="00AC0414">
      <w:pPr>
        <w:tabs>
          <w:tab w:val="left" w:pos="2268"/>
        </w:tabs>
        <w:spacing w:after="0"/>
        <w:rPr>
          <w:lang w:val="it-IT"/>
        </w:rPr>
      </w:pPr>
      <w:r w:rsidRPr="006035E2">
        <w:rPr>
          <w:b/>
          <w:lang w:val="en-GB"/>
        </w:rPr>
        <w:tab/>
      </w:r>
      <w:r w:rsidR="00B864AC" w:rsidRPr="00CC3279">
        <w:rPr>
          <w:lang w:val="it-IT"/>
        </w:rPr>
        <w:t>Daniel Erdmann, WMO</w:t>
      </w:r>
    </w:p>
    <w:p w14:paraId="590EBF6A" w14:textId="77777777" w:rsidR="00DA37E9" w:rsidRPr="00CC3279" w:rsidRDefault="00DA37E9" w:rsidP="00AC0414">
      <w:pPr>
        <w:tabs>
          <w:tab w:val="left" w:pos="2268"/>
        </w:tabs>
        <w:spacing w:after="0"/>
        <w:rPr>
          <w:lang w:val="it-IT"/>
        </w:rPr>
      </w:pPr>
    </w:p>
    <w:p w14:paraId="0B0B9468" w14:textId="66A0674E" w:rsidR="00ED10AD" w:rsidRDefault="00DA37E9" w:rsidP="00AC0414">
      <w:pPr>
        <w:tabs>
          <w:tab w:val="left" w:pos="2268"/>
        </w:tabs>
        <w:spacing w:after="0"/>
        <w:rPr>
          <w:lang w:val="it-IT"/>
        </w:rPr>
      </w:pPr>
      <w:proofErr w:type="spellStart"/>
      <w:r w:rsidRPr="00CC3279">
        <w:rPr>
          <w:lang w:val="it-IT"/>
        </w:rPr>
        <w:t>Contributors</w:t>
      </w:r>
      <w:proofErr w:type="spellEnd"/>
      <w:r w:rsidRPr="00CC3279">
        <w:rPr>
          <w:lang w:val="it-IT"/>
        </w:rPr>
        <w:t>:</w:t>
      </w:r>
      <w:r w:rsidRPr="00CC3279">
        <w:rPr>
          <w:lang w:val="it-IT"/>
        </w:rPr>
        <w:tab/>
      </w:r>
      <w:r w:rsidR="00ED10AD" w:rsidRPr="00CC3279">
        <w:rPr>
          <w:lang w:val="it-IT"/>
        </w:rPr>
        <w:t>Iulia Luca, SYNYO</w:t>
      </w:r>
    </w:p>
    <w:p w14:paraId="32A7FB52" w14:textId="3344E988" w:rsidR="005D1DE0" w:rsidRPr="00CC3279" w:rsidRDefault="005D1DE0" w:rsidP="00AC0414">
      <w:pPr>
        <w:tabs>
          <w:tab w:val="left" w:pos="2268"/>
        </w:tabs>
        <w:spacing w:after="0"/>
        <w:rPr>
          <w:lang w:val="it-IT"/>
        </w:rPr>
      </w:pPr>
      <w:r>
        <w:rPr>
          <w:lang w:val="it-IT"/>
        </w:rPr>
        <w:tab/>
        <w:t xml:space="preserve">Bernhard </w:t>
      </w:r>
      <w:proofErr w:type="spellStart"/>
      <w:r>
        <w:rPr>
          <w:lang w:val="it-IT"/>
        </w:rPr>
        <w:t>Jäger</w:t>
      </w:r>
      <w:proofErr w:type="spellEnd"/>
      <w:r>
        <w:rPr>
          <w:lang w:val="it-IT"/>
        </w:rPr>
        <w:t>, SYNYO</w:t>
      </w:r>
    </w:p>
    <w:p w14:paraId="25D21B74" w14:textId="2BEEC703" w:rsidR="00DA37E9" w:rsidRDefault="00ED10AD" w:rsidP="00AC0414">
      <w:pPr>
        <w:tabs>
          <w:tab w:val="left" w:pos="2268"/>
        </w:tabs>
        <w:spacing w:after="0"/>
        <w:rPr>
          <w:lang w:val="en-GB"/>
        </w:rPr>
      </w:pPr>
      <w:r w:rsidRPr="00CC3279">
        <w:rPr>
          <w:lang w:val="it-IT"/>
        </w:rPr>
        <w:tab/>
      </w:r>
      <w:r w:rsidR="00171437">
        <w:rPr>
          <w:lang w:val="en-GB"/>
        </w:rPr>
        <w:t>Carmen Munteanu, SYNYO</w:t>
      </w:r>
    </w:p>
    <w:p w14:paraId="11718198" w14:textId="77D65101" w:rsidR="00171437" w:rsidRDefault="00171437" w:rsidP="00AC0414">
      <w:pPr>
        <w:tabs>
          <w:tab w:val="left" w:pos="2268"/>
        </w:tabs>
        <w:spacing w:after="0"/>
        <w:rPr>
          <w:lang w:val="en-GB"/>
        </w:rPr>
      </w:pPr>
      <w:r>
        <w:rPr>
          <w:lang w:val="en-GB"/>
        </w:rPr>
        <w:tab/>
        <w:t xml:space="preserve">Stela </w:t>
      </w:r>
      <w:proofErr w:type="spellStart"/>
      <w:r>
        <w:rPr>
          <w:lang w:val="en-GB"/>
        </w:rPr>
        <w:t>Shiroka</w:t>
      </w:r>
      <w:proofErr w:type="spellEnd"/>
      <w:r>
        <w:rPr>
          <w:lang w:val="en-GB"/>
        </w:rPr>
        <w:t>, SYNYO</w:t>
      </w:r>
    </w:p>
    <w:p w14:paraId="0BB82CA6" w14:textId="1530381E" w:rsidR="009A701B" w:rsidRDefault="00B864AC" w:rsidP="00AC0414">
      <w:pPr>
        <w:tabs>
          <w:tab w:val="left" w:pos="2268"/>
        </w:tabs>
        <w:spacing w:after="0"/>
        <w:rPr>
          <w:lang w:val="en-GB"/>
        </w:rPr>
      </w:pPr>
      <w:r>
        <w:rPr>
          <w:lang w:val="en-GB"/>
        </w:rPr>
        <w:tab/>
      </w:r>
    </w:p>
    <w:p w14:paraId="13D359CB" w14:textId="5AA0B768" w:rsidR="0044653D" w:rsidRDefault="00B864AC" w:rsidP="00AC0414">
      <w:pPr>
        <w:tabs>
          <w:tab w:val="left" w:pos="2268"/>
        </w:tabs>
        <w:spacing w:after="0"/>
        <w:rPr>
          <w:lang w:val="en-GB"/>
        </w:rPr>
      </w:pPr>
      <w:r>
        <w:rPr>
          <w:lang w:val="en-GB"/>
        </w:rPr>
        <w:tab/>
      </w:r>
    </w:p>
    <w:p w14:paraId="208CF090" w14:textId="77777777" w:rsidR="00102D51" w:rsidRDefault="00102D51" w:rsidP="00AC0414">
      <w:pPr>
        <w:tabs>
          <w:tab w:val="left" w:pos="2268"/>
        </w:tabs>
        <w:spacing w:after="0"/>
        <w:rPr>
          <w:lang w:val="en-GB"/>
        </w:rPr>
      </w:pPr>
    </w:p>
    <w:p w14:paraId="1B534AEA" w14:textId="77777777" w:rsidR="00463BDF" w:rsidRDefault="00463BDF" w:rsidP="00AC0414">
      <w:pPr>
        <w:tabs>
          <w:tab w:val="left" w:pos="2268"/>
        </w:tabs>
        <w:spacing w:after="0"/>
        <w:rPr>
          <w:lang w:val="en-GB"/>
        </w:rPr>
      </w:pPr>
    </w:p>
    <w:p w14:paraId="656DC5F4" w14:textId="77777777" w:rsidR="00463BDF" w:rsidRPr="006035E2" w:rsidRDefault="00463BDF" w:rsidP="00AC0414">
      <w:pPr>
        <w:tabs>
          <w:tab w:val="left" w:pos="2268"/>
        </w:tabs>
        <w:spacing w:after="0"/>
        <w:rPr>
          <w:lang w:val="en-GB"/>
        </w:rPr>
      </w:pPr>
    </w:p>
    <w:p w14:paraId="0873F1BC" w14:textId="38FCBC27" w:rsidR="00DA37E9" w:rsidRPr="006035E2" w:rsidRDefault="00463BDF" w:rsidP="00AC0414">
      <w:pPr>
        <w:tabs>
          <w:tab w:val="left" w:pos="2268"/>
        </w:tabs>
        <w:spacing w:after="0"/>
        <w:rPr>
          <w:b/>
          <w:lang w:val="en-GB"/>
        </w:rPr>
      </w:pPr>
      <w:r w:rsidRPr="00D153F8">
        <w:rPr>
          <w:lang w:val="en-GB"/>
        </w:rPr>
        <w:t>Review:</w:t>
      </w:r>
      <w:r w:rsidRPr="00D153F8">
        <w:rPr>
          <w:lang w:val="en-GB"/>
        </w:rPr>
        <w:tab/>
      </w:r>
      <w:r w:rsidR="00B864AC">
        <w:rPr>
          <w:lang w:val="en-GB"/>
        </w:rPr>
        <w:t>UMR</w:t>
      </w:r>
      <w:r w:rsidR="00DA37E9" w:rsidRPr="006035E2">
        <w:rPr>
          <w:lang w:val="en-GB"/>
        </w:rPr>
        <w:tab/>
      </w:r>
    </w:p>
    <w:p w14:paraId="630D5C70" w14:textId="77777777" w:rsidR="00DA37E9" w:rsidRPr="006035E2" w:rsidRDefault="00DA37E9" w:rsidP="00AC0414">
      <w:pPr>
        <w:tabs>
          <w:tab w:val="left" w:pos="2268"/>
        </w:tabs>
        <w:spacing w:after="0"/>
        <w:rPr>
          <w:b/>
          <w:lang w:val="en-GB"/>
        </w:rPr>
      </w:pPr>
      <w:r w:rsidRPr="006035E2">
        <w:rPr>
          <w:lang w:val="en-GB"/>
        </w:rPr>
        <w:tab/>
      </w:r>
    </w:p>
    <w:p w14:paraId="1904556C" w14:textId="77777777" w:rsidR="00A3571D" w:rsidRPr="006035E2" w:rsidRDefault="00A3571D" w:rsidP="00AC0414">
      <w:pPr>
        <w:tabs>
          <w:tab w:val="left" w:pos="2268"/>
        </w:tabs>
        <w:spacing w:after="0"/>
        <w:rPr>
          <w:lang w:val="en-GB"/>
        </w:rPr>
      </w:pPr>
    </w:p>
    <w:p w14:paraId="564DCE33" w14:textId="77777777" w:rsidR="00A3571D" w:rsidRPr="006035E2" w:rsidRDefault="00A3571D" w:rsidP="00AC0414">
      <w:pPr>
        <w:tabs>
          <w:tab w:val="left" w:pos="2268"/>
        </w:tabs>
        <w:spacing w:after="0"/>
        <w:rPr>
          <w:lang w:val="en-GB"/>
        </w:rPr>
      </w:pPr>
    </w:p>
    <w:p w14:paraId="4807EA3B" w14:textId="77777777" w:rsidR="00A3571D" w:rsidRPr="006035E2" w:rsidRDefault="00A3571D" w:rsidP="00AC0414">
      <w:pPr>
        <w:tabs>
          <w:tab w:val="left" w:pos="2268"/>
        </w:tabs>
        <w:spacing w:after="0"/>
        <w:rPr>
          <w:lang w:val="en-GB"/>
        </w:rPr>
      </w:pPr>
    </w:p>
    <w:p w14:paraId="7A2A16B4" w14:textId="77777777" w:rsidR="00DA37E9" w:rsidRPr="006035E2" w:rsidRDefault="00DA37E9" w:rsidP="00AC0414">
      <w:pPr>
        <w:tabs>
          <w:tab w:val="left" w:pos="2268"/>
        </w:tabs>
        <w:spacing w:after="0"/>
        <w:rPr>
          <w:lang w:val="en-GB"/>
        </w:rPr>
      </w:pPr>
    </w:p>
    <w:p w14:paraId="631D730C" w14:textId="77777777" w:rsidR="00D852DB" w:rsidRPr="006035E2" w:rsidRDefault="00D852DB" w:rsidP="00AC0414">
      <w:pPr>
        <w:tabs>
          <w:tab w:val="left" w:pos="2268"/>
        </w:tabs>
        <w:spacing w:after="0"/>
        <w:rPr>
          <w:lang w:val="en-GB"/>
        </w:rPr>
      </w:pPr>
    </w:p>
    <w:tbl>
      <w:tblPr>
        <w:tblStyle w:val="Tabellenraster"/>
        <w:tblW w:w="4850" w:type="pct"/>
        <w:jc w:val="center"/>
        <w:tbl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insideH w:val="single" w:sz="4" w:space="0" w:color="404040" w:themeColor="text1" w:themeTint="BF"/>
          <w:insideV w:val="single" w:sz="4" w:space="0" w:color="404040" w:themeColor="text1" w:themeTint="BF"/>
        </w:tblBorders>
        <w:tblCellMar>
          <w:top w:w="57" w:type="dxa"/>
          <w:bottom w:w="57" w:type="dxa"/>
        </w:tblCellMar>
        <w:tblLook w:val="04A0" w:firstRow="1" w:lastRow="0" w:firstColumn="1" w:lastColumn="0" w:noHBand="0" w:noVBand="1"/>
      </w:tblPr>
      <w:tblGrid>
        <w:gridCol w:w="4514"/>
        <w:gridCol w:w="4495"/>
      </w:tblGrid>
      <w:tr w:rsidR="00B42105" w:rsidRPr="00B8660C" w14:paraId="19006CE5" w14:textId="77777777" w:rsidTr="0071461B">
        <w:trPr>
          <w:jc w:val="center"/>
        </w:trPr>
        <w:tc>
          <w:tcPr>
            <w:tcW w:w="4513" w:type="dxa"/>
          </w:tcPr>
          <w:p w14:paraId="3BB5E5E9" w14:textId="0540FA66" w:rsidR="00DA37E9" w:rsidRPr="006035E2" w:rsidRDefault="00DA37E9" w:rsidP="00975F1C">
            <w:pPr>
              <w:rPr>
                <w:iCs/>
                <w:color w:val="404040" w:themeColor="text1" w:themeTint="BF"/>
                <w:sz w:val="20"/>
                <w:szCs w:val="20"/>
                <w:lang w:val="en-GB"/>
              </w:rPr>
            </w:pPr>
            <w:r w:rsidRPr="006035E2">
              <w:rPr>
                <w:b/>
                <w:color w:val="404040" w:themeColor="text1" w:themeTint="BF"/>
                <w:sz w:val="20"/>
                <w:szCs w:val="20"/>
                <w:lang w:val="en-GB"/>
              </w:rPr>
              <w:t>Acknowledgement:</w:t>
            </w:r>
            <w:r w:rsidRPr="006035E2">
              <w:rPr>
                <w:color w:val="404040" w:themeColor="text1" w:themeTint="BF"/>
                <w:sz w:val="20"/>
                <w:szCs w:val="20"/>
                <w:lang w:val="en-GB"/>
              </w:rPr>
              <w:t xml:space="preserve"> </w:t>
            </w:r>
            <w:r w:rsidR="00B42105" w:rsidRPr="006035E2">
              <w:rPr>
                <w:color w:val="404040" w:themeColor="text1" w:themeTint="BF"/>
                <w:sz w:val="20"/>
                <w:szCs w:val="20"/>
                <w:lang w:val="en-GB"/>
              </w:rPr>
              <w:t xml:space="preserve">This project has received funding from the European Union’s Horizon 2020 Research and Innovation Programme under Grant Agreement No </w:t>
            </w:r>
            <w:r w:rsidR="00975F1C">
              <w:rPr>
                <w:color w:val="404040" w:themeColor="text1" w:themeTint="BF"/>
                <w:sz w:val="20"/>
                <w:szCs w:val="20"/>
                <w:shd w:val="clear" w:color="auto" w:fill="FFFFFF"/>
                <w:lang w:val="en-GB"/>
              </w:rPr>
              <w:t>700583</w:t>
            </w:r>
            <w:r w:rsidR="00B42105" w:rsidRPr="006035E2">
              <w:rPr>
                <w:color w:val="404040" w:themeColor="text1" w:themeTint="BF"/>
                <w:sz w:val="20"/>
                <w:szCs w:val="20"/>
                <w:lang w:val="en-GB"/>
              </w:rPr>
              <w:t>.</w:t>
            </w:r>
          </w:p>
        </w:tc>
        <w:tc>
          <w:tcPr>
            <w:tcW w:w="4494" w:type="dxa"/>
          </w:tcPr>
          <w:p w14:paraId="4C41F27C" w14:textId="77777777" w:rsidR="00DA37E9" w:rsidRPr="006035E2" w:rsidRDefault="00DA37E9" w:rsidP="00AC0414">
            <w:pPr>
              <w:tabs>
                <w:tab w:val="left" w:pos="3402"/>
              </w:tabs>
              <w:rPr>
                <w:color w:val="404040" w:themeColor="text1" w:themeTint="BF"/>
                <w:sz w:val="20"/>
                <w:szCs w:val="20"/>
                <w:lang w:val="en-GB"/>
              </w:rPr>
            </w:pPr>
            <w:r w:rsidRPr="006035E2">
              <w:rPr>
                <w:b/>
                <w:color w:val="404040" w:themeColor="text1" w:themeTint="BF"/>
                <w:sz w:val="20"/>
                <w:szCs w:val="20"/>
                <w:lang w:val="en-GB"/>
              </w:rPr>
              <w:t xml:space="preserve">Disclaimer: </w:t>
            </w:r>
            <w:r w:rsidRPr="006035E2">
              <w:rPr>
                <w:color w:val="404040" w:themeColor="text1" w:themeTint="BF"/>
                <w:sz w:val="20"/>
                <w:szCs w:val="20"/>
                <w:lang w:val="en-GB"/>
              </w:rPr>
              <w:t>The content of this publication is the sole responsibility of the authors, and in no way represents the view of the European Commission or its services.</w:t>
            </w:r>
          </w:p>
        </w:tc>
      </w:tr>
    </w:tbl>
    <w:p w14:paraId="405E4B9B" w14:textId="77777777" w:rsidR="00DA37E9" w:rsidRPr="006035E2" w:rsidRDefault="00DA37E9" w:rsidP="00AC0414">
      <w:pPr>
        <w:pStyle w:val="0berschrift"/>
        <w:rPr>
          <w:sz w:val="2"/>
          <w:szCs w:val="2"/>
          <w:lang w:val="en-GB"/>
        </w:rPr>
      </w:pPr>
    </w:p>
    <w:p w14:paraId="6FEBF168" w14:textId="2A3B2740" w:rsidR="0094577B" w:rsidRPr="002C5C48" w:rsidRDefault="00C772F0" w:rsidP="0094577B">
      <w:pPr>
        <w:jc w:val="left"/>
        <w:rPr>
          <w:b/>
          <w:sz w:val="34"/>
          <w:szCs w:val="34"/>
          <w:lang w:val="en-GB"/>
        </w:rPr>
      </w:pPr>
      <w:r w:rsidRPr="006035E2">
        <w:rPr>
          <w:lang w:val="en-GB"/>
        </w:rPr>
        <w:br w:type="page"/>
      </w:r>
      <w:r w:rsidR="0094577B" w:rsidRPr="002C5C48">
        <w:rPr>
          <w:b/>
          <w:sz w:val="34"/>
          <w:szCs w:val="34"/>
          <w:lang w:val="en-GB"/>
        </w:rPr>
        <w:lastRenderedPageBreak/>
        <w:t xml:space="preserve">Executive </w:t>
      </w:r>
      <w:r w:rsidR="00772AAD">
        <w:rPr>
          <w:b/>
          <w:sz w:val="34"/>
          <w:szCs w:val="34"/>
          <w:lang w:val="en-GB"/>
        </w:rPr>
        <w:t>S</w:t>
      </w:r>
      <w:r w:rsidR="0094577B" w:rsidRPr="002C5C48">
        <w:rPr>
          <w:b/>
          <w:sz w:val="34"/>
          <w:szCs w:val="34"/>
          <w:lang w:val="en-GB"/>
        </w:rPr>
        <w:t>ummary</w:t>
      </w:r>
    </w:p>
    <w:p w14:paraId="4377DAE0" w14:textId="69B304C4" w:rsidR="0094577B" w:rsidRPr="00E95B52" w:rsidRDefault="00926E38" w:rsidP="0094577B">
      <w:pPr>
        <w:rPr>
          <w:lang w:val="en-GB"/>
        </w:rPr>
      </w:pPr>
      <w:r>
        <w:rPr>
          <w:lang w:val="en-GB"/>
        </w:rPr>
        <w:t>T</w:t>
      </w:r>
      <w:r w:rsidR="00B864AC" w:rsidRPr="00B864AC">
        <w:rPr>
          <w:lang w:val="en-GB"/>
        </w:rPr>
        <w:t>his report present</w:t>
      </w:r>
      <w:r>
        <w:rPr>
          <w:lang w:val="en-GB"/>
        </w:rPr>
        <w:t>s</w:t>
      </w:r>
      <w:r w:rsidR="00B864AC" w:rsidRPr="00B864AC">
        <w:rPr>
          <w:lang w:val="en-GB"/>
        </w:rPr>
        <w:t xml:space="preserve"> </w:t>
      </w:r>
      <w:r w:rsidR="00954FB9">
        <w:rPr>
          <w:lang w:val="en-GB"/>
        </w:rPr>
        <w:t xml:space="preserve">the most </w:t>
      </w:r>
      <w:r w:rsidR="00B864AC" w:rsidRPr="00B864AC">
        <w:rPr>
          <w:lang w:val="en-GB"/>
        </w:rPr>
        <w:t xml:space="preserve">current information on the </w:t>
      </w:r>
      <w:r w:rsidR="00772AAD">
        <w:rPr>
          <w:lang w:val="en-GB"/>
        </w:rPr>
        <w:t>primary</w:t>
      </w:r>
      <w:r w:rsidR="00B864AC" w:rsidRPr="00B864AC">
        <w:rPr>
          <w:lang w:val="en-GB"/>
        </w:rPr>
        <w:t xml:space="preserve"> methods of dissemination, which was implemented as part of the PeaceTraining.eu project. First, a brief introduction is given. Next, an explanation of the Social Media Dissemination Overview and Structure is explained. This is followed by an update on the current dissemination efforts, which includes information about social media channels and communication activities including those on the project’s primary website, Facebook, Twitter and LinkedIn. This is followed by lessons learned and way ahead to continue to improve the disseminatio</w:t>
      </w:r>
      <w:r w:rsidR="00AC4934">
        <w:rPr>
          <w:lang w:val="en-GB"/>
        </w:rPr>
        <w:t>n of information related to the Peacetraining.eu</w:t>
      </w:r>
      <w:r w:rsidR="00B864AC" w:rsidRPr="00B864AC">
        <w:rPr>
          <w:lang w:val="en-GB"/>
        </w:rPr>
        <w:t>. The report finds that the communication plan and methods of dissemination for PeaceTraining.eu are working, and that in the coming months, the results will continue to be positive reaching more organizations and stakeholders</w:t>
      </w:r>
      <w:r w:rsidR="00AC4934">
        <w:rPr>
          <w:lang w:val="en-GB"/>
        </w:rPr>
        <w:t xml:space="preserve"> and interest groups</w:t>
      </w:r>
      <w:r w:rsidR="00B864AC" w:rsidRPr="00B864AC">
        <w:rPr>
          <w:lang w:val="en-GB"/>
        </w:rPr>
        <w:t>.</w:t>
      </w:r>
    </w:p>
    <w:p w14:paraId="11965178" w14:textId="4EC01699" w:rsidR="00B864AC" w:rsidRDefault="00916F8D" w:rsidP="001039BB">
      <w:pPr>
        <w:jc w:val="left"/>
        <w:rPr>
          <w:lang w:val="en-GB"/>
        </w:rPr>
      </w:pPr>
      <w:r>
        <w:rPr>
          <w:lang w:val="en-GB"/>
        </w:rPr>
        <w:br w:type="page"/>
      </w:r>
    </w:p>
    <w:p w14:paraId="72090948" w14:textId="34B84768" w:rsidR="00B864AC" w:rsidRPr="00926E38" w:rsidRDefault="00B864AC" w:rsidP="009574E6">
      <w:pPr>
        <w:rPr>
          <w:b/>
          <w:sz w:val="34"/>
          <w:szCs w:val="34"/>
        </w:rPr>
      </w:pPr>
      <w:bookmarkStart w:id="0" w:name="_Toc491452992"/>
      <w:r w:rsidRPr="00926E38">
        <w:rPr>
          <w:b/>
          <w:sz w:val="34"/>
          <w:szCs w:val="34"/>
        </w:rPr>
        <w:lastRenderedPageBreak/>
        <w:t>List of Abbreviations</w:t>
      </w:r>
      <w:bookmarkEnd w:id="0"/>
    </w:p>
    <w:p w14:paraId="2AAF4940" w14:textId="77777777" w:rsidR="00696DC5" w:rsidRDefault="00696DC5" w:rsidP="00B864AC">
      <w:pPr>
        <w:tabs>
          <w:tab w:val="left" w:pos="5060"/>
        </w:tabs>
        <w:spacing w:before="169" w:line="288" w:lineRule="auto"/>
        <w:rPr>
          <w:b/>
        </w:rPr>
      </w:pPr>
    </w:p>
    <w:p w14:paraId="5FB6149A" w14:textId="095C0818" w:rsidR="00B864AC" w:rsidRPr="00505979" w:rsidRDefault="00B864AC" w:rsidP="00B864AC">
      <w:pPr>
        <w:tabs>
          <w:tab w:val="left" w:pos="5060"/>
        </w:tabs>
        <w:spacing w:before="169" w:line="288" w:lineRule="auto"/>
      </w:pPr>
      <w:r w:rsidRPr="00FE4F17">
        <w:rPr>
          <w:b/>
        </w:rPr>
        <w:t>ACP</w:t>
      </w:r>
      <w:r w:rsidRPr="00505979">
        <w:t xml:space="preserve">: Advanced Certificate </w:t>
      </w:r>
      <w:proofErr w:type="spellStart"/>
      <w:r w:rsidRPr="00505979">
        <w:t>Programme</w:t>
      </w:r>
      <w:proofErr w:type="spellEnd"/>
    </w:p>
    <w:p w14:paraId="6741451D" w14:textId="77777777" w:rsidR="00B864AC" w:rsidRPr="00505979" w:rsidRDefault="00B864AC" w:rsidP="00B864AC">
      <w:pPr>
        <w:tabs>
          <w:tab w:val="left" w:pos="5060"/>
        </w:tabs>
        <w:spacing w:before="169" w:line="288" w:lineRule="auto"/>
      </w:pPr>
      <w:r w:rsidRPr="00FE4F17">
        <w:rPr>
          <w:b/>
        </w:rPr>
        <w:t>CPPB</w:t>
      </w:r>
      <w:r w:rsidRPr="00505979">
        <w:t>: Conflict Prevention and Peacebuilding</w:t>
      </w:r>
    </w:p>
    <w:p w14:paraId="4E055C53" w14:textId="77777777" w:rsidR="00B864AC" w:rsidRPr="00505979" w:rsidRDefault="00B864AC" w:rsidP="00B864AC">
      <w:pPr>
        <w:tabs>
          <w:tab w:val="left" w:pos="5060"/>
        </w:tabs>
        <w:spacing w:before="169" w:line="288" w:lineRule="auto"/>
      </w:pPr>
      <w:r w:rsidRPr="00FE4F17">
        <w:rPr>
          <w:b/>
        </w:rPr>
        <w:t>ESM</w:t>
      </w:r>
      <w:r w:rsidRPr="00505979">
        <w:t>: Earned Social Media</w:t>
      </w:r>
    </w:p>
    <w:p w14:paraId="3EB3C07B" w14:textId="77777777" w:rsidR="00B864AC" w:rsidRPr="00505979" w:rsidRDefault="00B864AC" w:rsidP="00B864AC">
      <w:pPr>
        <w:tabs>
          <w:tab w:val="left" w:pos="5060"/>
        </w:tabs>
        <w:spacing w:before="169" w:line="288" w:lineRule="auto"/>
      </w:pPr>
      <w:r w:rsidRPr="00FE4F17">
        <w:rPr>
          <w:b/>
        </w:rPr>
        <w:t>ESDC</w:t>
      </w:r>
      <w:r w:rsidRPr="00505979">
        <w:t xml:space="preserve">: Employment and Social Development Canada </w:t>
      </w:r>
    </w:p>
    <w:p w14:paraId="10EC10D8" w14:textId="77777777" w:rsidR="00B864AC" w:rsidRPr="00505979" w:rsidRDefault="00B864AC" w:rsidP="00B864AC">
      <w:pPr>
        <w:tabs>
          <w:tab w:val="left" w:pos="5060"/>
        </w:tabs>
        <w:spacing w:before="169" w:line="288" w:lineRule="auto"/>
      </w:pPr>
      <w:r w:rsidRPr="00FE4F17">
        <w:rPr>
          <w:b/>
        </w:rPr>
        <w:t>EU</w:t>
      </w:r>
      <w:r w:rsidRPr="00505979">
        <w:t>: European Union</w:t>
      </w:r>
    </w:p>
    <w:p w14:paraId="4B4EDFFF" w14:textId="77777777" w:rsidR="00B864AC" w:rsidRPr="00505979" w:rsidRDefault="00B864AC" w:rsidP="00B864AC">
      <w:pPr>
        <w:tabs>
          <w:tab w:val="left" w:pos="5060"/>
        </w:tabs>
        <w:spacing w:before="169" w:line="288" w:lineRule="auto"/>
      </w:pPr>
      <w:r w:rsidRPr="00FE4F17">
        <w:rPr>
          <w:b/>
        </w:rPr>
        <w:t>FBA</w:t>
      </w:r>
      <w:r w:rsidRPr="00505979">
        <w:t>: Federal Bar Association</w:t>
      </w:r>
    </w:p>
    <w:p w14:paraId="2BF415F3" w14:textId="77777777" w:rsidR="00B864AC" w:rsidRPr="00505979" w:rsidRDefault="00B864AC" w:rsidP="00B864AC">
      <w:pPr>
        <w:tabs>
          <w:tab w:val="left" w:pos="5060"/>
        </w:tabs>
        <w:spacing w:before="169" w:line="288" w:lineRule="auto"/>
      </w:pPr>
      <w:r w:rsidRPr="00FE4F17">
        <w:rPr>
          <w:b/>
        </w:rPr>
        <w:t>FB</w:t>
      </w:r>
      <w:r w:rsidRPr="00505979">
        <w:t xml:space="preserve">: Facebook </w:t>
      </w:r>
    </w:p>
    <w:p w14:paraId="4DFADCB9" w14:textId="77777777" w:rsidR="00B864AC" w:rsidRPr="00505979" w:rsidRDefault="00B864AC" w:rsidP="00B864AC">
      <w:pPr>
        <w:tabs>
          <w:tab w:val="left" w:pos="5060"/>
        </w:tabs>
        <w:spacing w:before="169" w:line="288" w:lineRule="auto"/>
      </w:pPr>
      <w:r w:rsidRPr="00FE4F17">
        <w:rPr>
          <w:b/>
        </w:rPr>
        <w:t>KPIs</w:t>
      </w:r>
      <w:r w:rsidRPr="00505979">
        <w:t>: Key Performance Indicators</w:t>
      </w:r>
    </w:p>
    <w:p w14:paraId="2BF2900E" w14:textId="77777777" w:rsidR="00B864AC" w:rsidRPr="00505979" w:rsidRDefault="00B864AC" w:rsidP="00B864AC">
      <w:pPr>
        <w:tabs>
          <w:tab w:val="left" w:pos="5060"/>
        </w:tabs>
        <w:spacing w:before="169" w:line="288" w:lineRule="auto"/>
      </w:pPr>
      <w:r w:rsidRPr="00FE4F17">
        <w:rPr>
          <w:b/>
        </w:rPr>
        <w:t>OSM</w:t>
      </w:r>
      <w:r w:rsidRPr="00505979">
        <w:t>: Owned Social Media</w:t>
      </w:r>
    </w:p>
    <w:p w14:paraId="138D43AD" w14:textId="77777777" w:rsidR="00B864AC" w:rsidRPr="00505979" w:rsidRDefault="00B864AC" w:rsidP="00B864AC">
      <w:pPr>
        <w:tabs>
          <w:tab w:val="left" w:pos="5060"/>
        </w:tabs>
        <w:spacing w:before="169" w:line="288" w:lineRule="auto"/>
      </w:pPr>
      <w:r w:rsidRPr="00FE4F17">
        <w:rPr>
          <w:b/>
        </w:rPr>
        <w:t>PT</w:t>
      </w:r>
      <w:r w:rsidRPr="00505979">
        <w:t>: Peace Training</w:t>
      </w:r>
    </w:p>
    <w:p w14:paraId="58BA34DC" w14:textId="77777777" w:rsidR="00B864AC" w:rsidRPr="00505979" w:rsidRDefault="00B864AC" w:rsidP="00B864AC">
      <w:pPr>
        <w:tabs>
          <w:tab w:val="left" w:pos="5060"/>
        </w:tabs>
        <w:spacing w:before="169" w:line="288" w:lineRule="auto"/>
      </w:pPr>
      <w:r w:rsidRPr="00FE4F17">
        <w:rPr>
          <w:b/>
        </w:rPr>
        <w:t>ZIF</w:t>
      </w:r>
      <w:r w:rsidRPr="00505979">
        <w:t>: International Peace Operations</w:t>
      </w:r>
    </w:p>
    <w:p w14:paraId="3A2FD9A7" w14:textId="77777777" w:rsidR="00B864AC" w:rsidRDefault="00B864AC" w:rsidP="001039BB">
      <w:pPr>
        <w:jc w:val="left"/>
        <w:rPr>
          <w:lang w:val="en-GB"/>
        </w:rPr>
      </w:pPr>
    </w:p>
    <w:p w14:paraId="0FC6A1C6" w14:textId="77777777" w:rsidR="00B864AC" w:rsidRDefault="00B864AC" w:rsidP="001039BB">
      <w:pPr>
        <w:jc w:val="left"/>
        <w:rPr>
          <w:lang w:val="en-GB"/>
        </w:rPr>
      </w:pPr>
    </w:p>
    <w:p w14:paraId="5238E300" w14:textId="77777777" w:rsidR="00B864AC" w:rsidRDefault="00B864AC" w:rsidP="001039BB">
      <w:pPr>
        <w:jc w:val="left"/>
        <w:rPr>
          <w:lang w:val="en-GB"/>
        </w:rPr>
      </w:pPr>
    </w:p>
    <w:p w14:paraId="6B694812" w14:textId="77777777" w:rsidR="00B864AC" w:rsidRDefault="00B864AC" w:rsidP="001039BB">
      <w:pPr>
        <w:jc w:val="left"/>
        <w:rPr>
          <w:lang w:val="en-GB"/>
        </w:rPr>
      </w:pPr>
    </w:p>
    <w:p w14:paraId="40FEC8E9" w14:textId="77777777" w:rsidR="00B864AC" w:rsidRDefault="00B864AC" w:rsidP="001039BB">
      <w:pPr>
        <w:jc w:val="left"/>
        <w:rPr>
          <w:lang w:val="en-GB"/>
        </w:rPr>
      </w:pPr>
    </w:p>
    <w:p w14:paraId="096E5B8E" w14:textId="77777777" w:rsidR="00B864AC" w:rsidRDefault="00B864AC" w:rsidP="001039BB">
      <w:pPr>
        <w:jc w:val="left"/>
        <w:rPr>
          <w:lang w:val="en-GB"/>
        </w:rPr>
      </w:pPr>
    </w:p>
    <w:p w14:paraId="69BAFFF2" w14:textId="77777777" w:rsidR="00B864AC" w:rsidRDefault="00B864AC" w:rsidP="001039BB">
      <w:pPr>
        <w:jc w:val="left"/>
        <w:rPr>
          <w:lang w:val="en-GB"/>
        </w:rPr>
      </w:pPr>
    </w:p>
    <w:p w14:paraId="45F9CAF1" w14:textId="77777777" w:rsidR="00B864AC" w:rsidRDefault="00B864AC" w:rsidP="001039BB">
      <w:pPr>
        <w:jc w:val="left"/>
        <w:rPr>
          <w:lang w:val="en-GB"/>
        </w:rPr>
      </w:pPr>
    </w:p>
    <w:p w14:paraId="1AEB6C33" w14:textId="77777777" w:rsidR="00B864AC" w:rsidRDefault="00B864AC" w:rsidP="001039BB">
      <w:pPr>
        <w:jc w:val="left"/>
        <w:rPr>
          <w:lang w:val="en-GB"/>
        </w:rPr>
      </w:pPr>
    </w:p>
    <w:p w14:paraId="54A2A28A" w14:textId="5E1656C7" w:rsidR="00B864AC" w:rsidRDefault="00B864AC" w:rsidP="001039BB">
      <w:pPr>
        <w:jc w:val="left"/>
        <w:rPr>
          <w:lang w:val="en-GB"/>
        </w:rPr>
      </w:pPr>
    </w:p>
    <w:p w14:paraId="1A0BFA9E" w14:textId="4B2FF663" w:rsidR="00696DC5" w:rsidRDefault="00696DC5" w:rsidP="001039BB">
      <w:pPr>
        <w:jc w:val="left"/>
        <w:rPr>
          <w:lang w:val="en-GB"/>
        </w:rPr>
      </w:pPr>
    </w:p>
    <w:p w14:paraId="0A0C1646" w14:textId="77777777" w:rsidR="00696DC5" w:rsidRDefault="00696DC5" w:rsidP="001039BB">
      <w:pPr>
        <w:jc w:val="left"/>
        <w:rPr>
          <w:lang w:val="en-GB"/>
        </w:rPr>
      </w:pPr>
    </w:p>
    <w:p w14:paraId="7E4262F1" w14:textId="77777777" w:rsidR="00B864AC" w:rsidRDefault="00B864AC" w:rsidP="001039BB">
      <w:pPr>
        <w:jc w:val="left"/>
        <w:rPr>
          <w:lang w:val="en-GB"/>
        </w:rPr>
      </w:pPr>
    </w:p>
    <w:p w14:paraId="583DF986" w14:textId="5AE9016A" w:rsidR="00696DC5" w:rsidRPr="00916F8D" w:rsidRDefault="00696DC5" w:rsidP="001039BB">
      <w:pPr>
        <w:jc w:val="left"/>
        <w:rPr>
          <w:lang w:val="en-GB"/>
        </w:rPr>
      </w:pPr>
    </w:p>
    <w:sdt>
      <w:sdtPr>
        <w:rPr>
          <w:lang w:val="en-GB"/>
        </w:rPr>
        <w:id w:val="-549541312"/>
        <w:docPartObj>
          <w:docPartGallery w:val="Table of Contents"/>
          <w:docPartUnique/>
        </w:docPartObj>
      </w:sdtPr>
      <w:sdtEndPr>
        <w:rPr>
          <w:bCs/>
        </w:rPr>
      </w:sdtEndPr>
      <w:sdtContent>
        <w:p w14:paraId="3EAB5B78" w14:textId="196574C3" w:rsidR="005820DB" w:rsidRPr="00696DC5" w:rsidRDefault="00BF3AAF" w:rsidP="00BF3AAF">
          <w:pPr>
            <w:rPr>
              <w:lang w:val="en-GB"/>
            </w:rPr>
          </w:pPr>
          <w:r w:rsidRPr="006035E2">
            <w:rPr>
              <w:b/>
              <w:sz w:val="36"/>
              <w:lang w:val="en-GB"/>
            </w:rPr>
            <w:t>Table of Content</w:t>
          </w:r>
        </w:p>
        <w:p w14:paraId="612D9402" w14:textId="77777777" w:rsidR="005820DB" w:rsidRPr="006035E2" w:rsidRDefault="005820DB" w:rsidP="00BF3AAF">
          <w:pPr>
            <w:rPr>
              <w:sz w:val="28"/>
              <w:lang w:val="en-GB"/>
            </w:rPr>
          </w:pPr>
        </w:p>
        <w:p w14:paraId="351C65D2" w14:textId="1112DE15" w:rsidR="00315786" w:rsidRPr="00315786" w:rsidRDefault="00BF3AAF">
          <w:pPr>
            <w:pStyle w:val="Verzeichnis1"/>
            <w:tabs>
              <w:tab w:val="left" w:pos="440"/>
              <w:tab w:val="right" w:leader="dot" w:pos="9062"/>
            </w:tabs>
            <w:rPr>
              <w:b/>
              <w:noProof/>
              <w:lang w:val="en-GB" w:eastAsia="en-GB"/>
            </w:rPr>
          </w:pPr>
          <w:r w:rsidRPr="00315786">
            <w:rPr>
              <w:b/>
              <w:lang w:val="en-GB"/>
            </w:rPr>
            <w:fldChar w:fldCharType="begin"/>
          </w:r>
          <w:r w:rsidRPr="00315786">
            <w:rPr>
              <w:b/>
              <w:lang w:val="en-GB"/>
            </w:rPr>
            <w:instrText xml:space="preserve"> TOC \o "1-3" \h \z \u </w:instrText>
          </w:r>
          <w:r w:rsidRPr="00315786">
            <w:rPr>
              <w:b/>
              <w:lang w:val="en-GB"/>
            </w:rPr>
            <w:fldChar w:fldCharType="separate"/>
          </w:r>
          <w:hyperlink w:anchor="_Toc491967236" w:history="1">
            <w:r w:rsidR="00315786" w:rsidRPr="00315786">
              <w:rPr>
                <w:rStyle w:val="Hyperlink"/>
                <w:b/>
                <w:noProof/>
                <w:lang w:val="en-GB"/>
              </w:rPr>
              <w:t>1</w:t>
            </w:r>
            <w:r w:rsidR="00315786" w:rsidRPr="00315786">
              <w:rPr>
                <w:b/>
                <w:noProof/>
                <w:lang w:val="en-GB" w:eastAsia="en-GB"/>
              </w:rPr>
              <w:tab/>
            </w:r>
            <w:r w:rsidR="00315786" w:rsidRPr="00315786">
              <w:rPr>
                <w:rStyle w:val="Hyperlink"/>
                <w:b/>
                <w:noProof/>
                <w:lang w:val="en-GB"/>
              </w:rPr>
              <w:t>Introduction</w:t>
            </w:r>
            <w:r w:rsidR="00315786" w:rsidRPr="00315786">
              <w:rPr>
                <w:b/>
                <w:noProof/>
                <w:webHidden/>
              </w:rPr>
              <w:tab/>
            </w:r>
            <w:r w:rsidR="00315786" w:rsidRPr="00315786">
              <w:rPr>
                <w:b/>
                <w:noProof/>
                <w:webHidden/>
              </w:rPr>
              <w:fldChar w:fldCharType="begin"/>
            </w:r>
            <w:r w:rsidR="00315786" w:rsidRPr="00315786">
              <w:rPr>
                <w:b/>
                <w:noProof/>
                <w:webHidden/>
              </w:rPr>
              <w:instrText xml:space="preserve"> PAGEREF _Toc491967236 \h </w:instrText>
            </w:r>
            <w:r w:rsidR="00315786" w:rsidRPr="00315786">
              <w:rPr>
                <w:b/>
                <w:noProof/>
                <w:webHidden/>
              </w:rPr>
            </w:r>
            <w:r w:rsidR="00315786" w:rsidRPr="00315786">
              <w:rPr>
                <w:b/>
                <w:noProof/>
                <w:webHidden/>
              </w:rPr>
              <w:fldChar w:fldCharType="separate"/>
            </w:r>
            <w:r w:rsidR="00802960">
              <w:rPr>
                <w:b/>
                <w:noProof/>
                <w:webHidden/>
              </w:rPr>
              <w:t>7</w:t>
            </w:r>
            <w:r w:rsidR="00315786" w:rsidRPr="00315786">
              <w:rPr>
                <w:b/>
                <w:noProof/>
                <w:webHidden/>
              </w:rPr>
              <w:fldChar w:fldCharType="end"/>
            </w:r>
          </w:hyperlink>
        </w:p>
        <w:p w14:paraId="1D7AF1BF" w14:textId="2650584A" w:rsidR="00315786" w:rsidRPr="00315786" w:rsidRDefault="004F6D34">
          <w:pPr>
            <w:pStyle w:val="Verzeichnis1"/>
            <w:tabs>
              <w:tab w:val="left" w:pos="440"/>
              <w:tab w:val="right" w:leader="dot" w:pos="9062"/>
            </w:tabs>
            <w:rPr>
              <w:b/>
              <w:noProof/>
              <w:lang w:val="en-GB" w:eastAsia="en-GB"/>
            </w:rPr>
          </w:pPr>
          <w:hyperlink w:anchor="_Toc491967237" w:history="1">
            <w:r w:rsidR="00315786" w:rsidRPr="00315786">
              <w:rPr>
                <w:rStyle w:val="Hyperlink"/>
                <w:b/>
                <w:noProof/>
                <w:lang w:val="en-GB"/>
              </w:rPr>
              <w:t>2</w:t>
            </w:r>
            <w:r w:rsidR="00315786" w:rsidRPr="00315786">
              <w:rPr>
                <w:b/>
                <w:noProof/>
                <w:lang w:val="en-GB" w:eastAsia="en-GB"/>
              </w:rPr>
              <w:tab/>
            </w:r>
            <w:r w:rsidR="00315786" w:rsidRPr="00315786">
              <w:rPr>
                <w:rStyle w:val="Hyperlink"/>
                <w:b/>
                <w:noProof/>
                <w:lang w:val="en-GB"/>
              </w:rPr>
              <w:t>Key Performance Indicators (KPIs)</w:t>
            </w:r>
            <w:r w:rsidR="00315786" w:rsidRPr="00315786">
              <w:rPr>
                <w:b/>
                <w:noProof/>
                <w:webHidden/>
              </w:rPr>
              <w:tab/>
            </w:r>
            <w:r w:rsidR="00315786" w:rsidRPr="00315786">
              <w:rPr>
                <w:b/>
                <w:noProof/>
                <w:webHidden/>
              </w:rPr>
              <w:fldChar w:fldCharType="begin"/>
            </w:r>
            <w:r w:rsidR="00315786" w:rsidRPr="00315786">
              <w:rPr>
                <w:b/>
                <w:noProof/>
                <w:webHidden/>
              </w:rPr>
              <w:instrText xml:space="preserve"> PAGEREF _Toc491967237 \h </w:instrText>
            </w:r>
            <w:r w:rsidR="00315786" w:rsidRPr="00315786">
              <w:rPr>
                <w:b/>
                <w:noProof/>
                <w:webHidden/>
              </w:rPr>
            </w:r>
            <w:r w:rsidR="00315786" w:rsidRPr="00315786">
              <w:rPr>
                <w:b/>
                <w:noProof/>
                <w:webHidden/>
              </w:rPr>
              <w:fldChar w:fldCharType="separate"/>
            </w:r>
            <w:r w:rsidR="00802960">
              <w:rPr>
                <w:b/>
                <w:noProof/>
                <w:webHidden/>
              </w:rPr>
              <w:t>8</w:t>
            </w:r>
            <w:r w:rsidR="00315786" w:rsidRPr="00315786">
              <w:rPr>
                <w:b/>
                <w:noProof/>
                <w:webHidden/>
              </w:rPr>
              <w:fldChar w:fldCharType="end"/>
            </w:r>
          </w:hyperlink>
        </w:p>
        <w:p w14:paraId="1098F8AB" w14:textId="0A38048B" w:rsidR="00315786" w:rsidRPr="00315786" w:rsidRDefault="004F6D34">
          <w:pPr>
            <w:pStyle w:val="Verzeichnis2"/>
            <w:tabs>
              <w:tab w:val="right" w:leader="dot" w:pos="9062"/>
            </w:tabs>
            <w:rPr>
              <w:b/>
              <w:noProof/>
              <w:lang w:val="en-GB" w:eastAsia="en-GB"/>
            </w:rPr>
          </w:pPr>
          <w:hyperlink w:anchor="_Toc491967238" w:history="1">
            <w:r w:rsidR="00315786" w:rsidRPr="00315786">
              <w:rPr>
                <w:rStyle w:val="Hyperlink"/>
                <w:b/>
                <w:noProof/>
              </w:rPr>
              <w:t>Current KPIs and Goals</w:t>
            </w:r>
            <w:r w:rsidR="00315786" w:rsidRPr="00315786">
              <w:rPr>
                <w:b/>
                <w:noProof/>
                <w:webHidden/>
              </w:rPr>
              <w:tab/>
            </w:r>
            <w:r w:rsidR="00315786" w:rsidRPr="00315786">
              <w:rPr>
                <w:b/>
                <w:noProof/>
                <w:webHidden/>
              </w:rPr>
              <w:fldChar w:fldCharType="begin"/>
            </w:r>
            <w:r w:rsidR="00315786" w:rsidRPr="00315786">
              <w:rPr>
                <w:b/>
                <w:noProof/>
                <w:webHidden/>
              </w:rPr>
              <w:instrText xml:space="preserve"> PAGEREF _Toc491967238 \h </w:instrText>
            </w:r>
            <w:r w:rsidR="00315786" w:rsidRPr="00315786">
              <w:rPr>
                <w:b/>
                <w:noProof/>
                <w:webHidden/>
              </w:rPr>
            </w:r>
            <w:r w:rsidR="00315786" w:rsidRPr="00315786">
              <w:rPr>
                <w:b/>
                <w:noProof/>
                <w:webHidden/>
              </w:rPr>
              <w:fldChar w:fldCharType="separate"/>
            </w:r>
            <w:r w:rsidR="00802960">
              <w:rPr>
                <w:b/>
                <w:noProof/>
                <w:webHidden/>
              </w:rPr>
              <w:t>8</w:t>
            </w:r>
            <w:r w:rsidR="00315786" w:rsidRPr="00315786">
              <w:rPr>
                <w:b/>
                <w:noProof/>
                <w:webHidden/>
              </w:rPr>
              <w:fldChar w:fldCharType="end"/>
            </w:r>
          </w:hyperlink>
        </w:p>
        <w:p w14:paraId="57886826" w14:textId="4EBDC118" w:rsidR="00315786" w:rsidRPr="00315786" w:rsidRDefault="004F6D34">
          <w:pPr>
            <w:pStyle w:val="Verzeichnis1"/>
            <w:tabs>
              <w:tab w:val="left" w:pos="440"/>
              <w:tab w:val="right" w:leader="dot" w:pos="9062"/>
            </w:tabs>
            <w:rPr>
              <w:b/>
              <w:noProof/>
              <w:lang w:val="en-GB" w:eastAsia="en-GB"/>
            </w:rPr>
          </w:pPr>
          <w:hyperlink w:anchor="_Toc491967239" w:history="1">
            <w:r w:rsidR="00315786" w:rsidRPr="00315786">
              <w:rPr>
                <w:rStyle w:val="Hyperlink"/>
                <w:b/>
                <w:noProof/>
                <w:lang w:val="en-GB"/>
              </w:rPr>
              <w:t>3</w:t>
            </w:r>
            <w:r w:rsidR="00315786" w:rsidRPr="00315786">
              <w:rPr>
                <w:b/>
                <w:noProof/>
                <w:lang w:val="en-GB" w:eastAsia="en-GB"/>
              </w:rPr>
              <w:tab/>
            </w:r>
            <w:r w:rsidR="00315786" w:rsidRPr="00315786">
              <w:rPr>
                <w:rStyle w:val="Hyperlink"/>
                <w:b/>
                <w:noProof/>
                <w:lang w:val="en-GB"/>
              </w:rPr>
              <w:t>Social Media Platforms</w:t>
            </w:r>
            <w:r w:rsidR="00315786" w:rsidRPr="00315786">
              <w:rPr>
                <w:b/>
                <w:noProof/>
                <w:webHidden/>
              </w:rPr>
              <w:tab/>
            </w:r>
            <w:r w:rsidR="00315786" w:rsidRPr="00315786">
              <w:rPr>
                <w:b/>
                <w:noProof/>
                <w:webHidden/>
              </w:rPr>
              <w:fldChar w:fldCharType="begin"/>
            </w:r>
            <w:r w:rsidR="00315786" w:rsidRPr="00315786">
              <w:rPr>
                <w:b/>
                <w:noProof/>
                <w:webHidden/>
              </w:rPr>
              <w:instrText xml:space="preserve"> PAGEREF _Toc491967239 \h </w:instrText>
            </w:r>
            <w:r w:rsidR="00315786" w:rsidRPr="00315786">
              <w:rPr>
                <w:b/>
                <w:noProof/>
                <w:webHidden/>
              </w:rPr>
            </w:r>
            <w:r w:rsidR="00315786" w:rsidRPr="00315786">
              <w:rPr>
                <w:b/>
                <w:noProof/>
                <w:webHidden/>
              </w:rPr>
              <w:fldChar w:fldCharType="separate"/>
            </w:r>
            <w:r w:rsidR="00802960">
              <w:rPr>
                <w:b/>
                <w:noProof/>
                <w:webHidden/>
              </w:rPr>
              <w:t>9</w:t>
            </w:r>
            <w:r w:rsidR="00315786" w:rsidRPr="00315786">
              <w:rPr>
                <w:b/>
                <w:noProof/>
                <w:webHidden/>
              </w:rPr>
              <w:fldChar w:fldCharType="end"/>
            </w:r>
          </w:hyperlink>
        </w:p>
        <w:p w14:paraId="27106434" w14:textId="4898889B" w:rsidR="00315786" w:rsidRPr="00315786" w:rsidRDefault="004F6D34">
          <w:pPr>
            <w:pStyle w:val="Verzeichnis2"/>
            <w:tabs>
              <w:tab w:val="right" w:leader="dot" w:pos="9062"/>
            </w:tabs>
            <w:rPr>
              <w:b/>
              <w:noProof/>
              <w:lang w:val="en-GB" w:eastAsia="en-GB"/>
            </w:rPr>
          </w:pPr>
          <w:hyperlink w:anchor="_Toc491967240" w:history="1">
            <w:r w:rsidR="00315786" w:rsidRPr="00315786">
              <w:rPr>
                <w:rStyle w:val="Hyperlink"/>
                <w:b/>
                <w:noProof/>
                <w:lang w:val="en-GB"/>
              </w:rPr>
              <w:t>Background</w:t>
            </w:r>
            <w:r w:rsidR="00315786" w:rsidRPr="00315786">
              <w:rPr>
                <w:b/>
                <w:noProof/>
                <w:webHidden/>
              </w:rPr>
              <w:tab/>
            </w:r>
            <w:r w:rsidR="00315786" w:rsidRPr="00315786">
              <w:rPr>
                <w:b/>
                <w:noProof/>
                <w:webHidden/>
              </w:rPr>
              <w:fldChar w:fldCharType="begin"/>
            </w:r>
            <w:r w:rsidR="00315786" w:rsidRPr="00315786">
              <w:rPr>
                <w:b/>
                <w:noProof/>
                <w:webHidden/>
              </w:rPr>
              <w:instrText xml:space="preserve"> PAGEREF _Toc491967240 \h </w:instrText>
            </w:r>
            <w:r w:rsidR="00315786" w:rsidRPr="00315786">
              <w:rPr>
                <w:b/>
                <w:noProof/>
                <w:webHidden/>
              </w:rPr>
            </w:r>
            <w:r w:rsidR="00315786" w:rsidRPr="00315786">
              <w:rPr>
                <w:b/>
                <w:noProof/>
                <w:webHidden/>
              </w:rPr>
              <w:fldChar w:fldCharType="separate"/>
            </w:r>
            <w:r w:rsidR="00802960">
              <w:rPr>
                <w:b/>
                <w:noProof/>
                <w:webHidden/>
              </w:rPr>
              <w:t>9</w:t>
            </w:r>
            <w:r w:rsidR="00315786" w:rsidRPr="00315786">
              <w:rPr>
                <w:b/>
                <w:noProof/>
                <w:webHidden/>
              </w:rPr>
              <w:fldChar w:fldCharType="end"/>
            </w:r>
          </w:hyperlink>
        </w:p>
        <w:p w14:paraId="3AE0F608" w14:textId="67C07EEC" w:rsidR="00315786" w:rsidRPr="00315786" w:rsidRDefault="004F6D34">
          <w:pPr>
            <w:pStyle w:val="Verzeichnis2"/>
            <w:tabs>
              <w:tab w:val="right" w:leader="dot" w:pos="9062"/>
            </w:tabs>
            <w:rPr>
              <w:b/>
              <w:noProof/>
              <w:lang w:val="en-GB" w:eastAsia="en-GB"/>
            </w:rPr>
          </w:pPr>
          <w:hyperlink w:anchor="_Toc491967241" w:history="1">
            <w:r w:rsidR="00315786" w:rsidRPr="00315786">
              <w:rPr>
                <w:rStyle w:val="Hyperlink"/>
                <w:b/>
                <w:noProof/>
              </w:rPr>
              <w:t>Social Media Activities</w:t>
            </w:r>
            <w:r w:rsidR="00315786" w:rsidRPr="00315786">
              <w:rPr>
                <w:b/>
                <w:noProof/>
                <w:webHidden/>
              </w:rPr>
              <w:tab/>
            </w:r>
            <w:r w:rsidR="00315786" w:rsidRPr="00315786">
              <w:rPr>
                <w:b/>
                <w:noProof/>
                <w:webHidden/>
              </w:rPr>
              <w:fldChar w:fldCharType="begin"/>
            </w:r>
            <w:r w:rsidR="00315786" w:rsidRPr="00315786">
              <w:rPr>
                <w:b/>
                <w:noProof/>
                <w:webHidden/>
              </w:rPr>
              <w:instrText xml:space="preserve"> PAGEREF _Toc491967241 \h </w:instrText>
            </w:r>
            <w:r w:rsidR="00315786" w:rsidRPr="00315786">
              <w:rPr>
                <w:b/>
                <w:noProof/>
                <w:webHidden/>
              </w:rPr>
            </w:r>
            <w:r w:rsidR="00315786" w:rsidRPr="00315786">
              <w:rPr>
                <w:b/>
                <w:noProof/>
                <w:webHidden/>
              </w:rPr>
              <w:fldChar w:fldCharType="separate"/>
            </w:r>
            <w:r w:rsidR="00802960">
              <w:rPr>
                <w:b/>
                <w:noProof/>
                <w:webHidden/>
              </w:rPr>
              <w:t>10</w:t>
            </w:r>
            <w:r w:rsidR="00315786" w:rsidRPr="00315786">
              <w:rPr>
                <w:b/>
                <w:noProof/>
                <w:webHidden/>
              </w:rPr>
              <w:fldChar w:fldCharType="end"/>
            </w:r>
          </w:hyperlink>
        </w:p>
        <w:p w14:paraId="634B7442" w14:textId="3A58724C" w:rsidR="00315786" w:rsidRPr="00315786" w:rsidRDefault="004F6D34">
          <w:pPr>
            <w:pStyle w:val="Verzeichnis2"/>
            <w:tabs>
              <w:tab w:val="right" w:leader="dot" w:pos="9062"/>
            </w:tabs>
            <w:rPr>
              <w:b/>
              <w:noProof/>
              <w:lang w:val="en-GB" w:eastAsia="en-GB"/>
            </w:rPr>
          </w:pPr>
          <w:hyperlink w:anchor="_Toc491967242" w:history="1">
            <w:r w:rsidR="00315786" w:rsidRPr="00315786">
              <w:rPr>
                <w:rStyle w:val="Hyperlink"/>
                <w:b/>
                <w:noProof/>
              </w:rPr>
              <w:t>Social Media Platforms</w:t>
            </w:r>
            <w:r w:rsidR="00315786" w:rsidRPr="00315786">
              <w:rPr>
                <w:b/>
                <w:noProof/>
                <w:webHidden/>
              </w:rPr>
              <w:tab/>
            </w:r>
            <w:r w:rsidR="00315786" w:rsidRPr="00315786">
              <w:rPr>
                <w:b/>
                <w:noProof/>
                <w:webHidden/>
              </w:rPr>
              <w:fldChar w:fldCharType="begin"/>
            </w:r>
            <w:r w:rsidR="00315786" w:rsidRPr="00315786">
              <w:rPr>
                <w:b/>
                <w:noProof/>
                <w:webHidden/>
              </w:rPr>
              <w:instrText xml:space="preserve"> PAGEREF _Toc491967242 \h </w:instrText>
            </w:r>
            <w:r w:rsidR="00315786" w:rsidRPr="00315786">
              <w:rPr>
                <w:b/>
                <w:noProof/>
                <w:webHidden/>
              </w:rPr>
            </w:r>
            <w:r w:rsidR="00315786" w:rsidRPr="00315786">
              <w:rPr>
                <w:b/>
                <w:noProof/>
                <w:webHidden/>
              </w:rPr>
              <w:fldChar w:fldCharType="separate"/>
            </w:r>
            <w:r w:rsidR="00802960">
              <w:rPr>
                <w:b/>
                <w:noProof/>
                <w:webHidden/>
              </w:rPr>
              <w:t>10</w:t>
            </w:r>
            <w:r w:rsidR="00315786" w:rsidRPr="00315786">
              <w:rPr>
                <w:b/>
                <w:noProof/>
                <w:webHidden/>
              </w:rPr>
              <w:fldChar w:fldCharType="end"/>
            </w:r>
          </w:hyperlink>
        </w:p>
        <w:p w14:paraId="60B802A2" w14:textId="34E94036" w:rsidR="00315786" w:rsidRPr="00315786" w:rsidRDefault="004F6D34">
          <w:pPr>
            <w:pStyle w:val="Verzeichnis1"/>
            <w:tabs>
              <w:tab w:val="left" w:pos="440"/>
              <w:tab w:val="right" w:leader="dot" w:pos="9062"/>
            </w:tabs>
            <w:rPr>
              <w:b/>
              <w:noProof/>
              <w:lang w:val="en-GB" w:eastAsia="en-GB"/>
            </w:rPr>
          </w:pPr>
          <w:hyperlink w:anchor="_Toc491967243" w:history="1">
            <w:r w:rsidR="00315786" w:rsidRPr="00315786">
              <w:rPr>
                <w:rStyle w:val="Hyperlink"/>
                <w:b/>
                <w:noProof/>
                <w:lang w:val="en-GB" w:eastAsia="en-US"/>
              </w:rPr>
              <w:t>4</w:t>
            </w:r>
            <w:r w:rsidR="00315786" w:rsidRPr="00315786">
              <w:rPr>
                <w:b/>
                <w:noProof/>
                <w:lang w:val="en-GB" w:eastAsia="en-GB"/>
              </w:rPr>
              <w:tab/>
            </w:r>
            <w:r w:rsidR="00315786" w:rsidRPr="00315786">
              <w:rPr>
                <w:rStyle w:val="Hyperlink"/>
                <w:b/>
                <w:noProof/>
                <w:lang w:val="en-GB" w:eastAsia="en-US"/>
              </w:rPr>
              <w:t>Newsletters</w:t>
            </w:r>
            <w:r w:rsidR="00315786" w:rsidRPr="00315786">
              <w:rPr>
                <w:b/>
                <w:noProof/>
                <w:webHidden/>
              </w:rPr>
              <w:tab/>
            </w:r>
            <w:r w:rsidR="00315786" w:rsidRPr="00315786">
              <w:rPr>
                <w:b/>
                <w:noProof/>
                <w:webHidden/>
              </w:rPr>
              <w:fldChar w:fldCharType="begin"/>
            </w:r>
            <w:r w:rsidR="00315786" w:rsidRPr="00315786">
              <w:rPr>
                <w:b/>
                <w:noProof/>
                <w:webHidden/>
              </w:rPr>
              <w:instrText xml:space="preserve"> PAGEREF _Toc491967243 \h </w:instrText>
            </w:r>
            <w:r w:rsidR="00315786" w:rsidRPr="00315786">
              <w:rPr>
                <w:b/>
                <w:noProof/>
                <w:webHidden/>
              </w:rPr>
            </w:r>
            <w:r w:rsidR="00315786" w:rsidRPr="00315786">
              <w:rPr>
                <w:b/>
                <w:noProof/>
                <w:webHidden/>
              </w:rPr>
              <w:fldChar w:fldCharType="separate"/>
            </w:r>
            <w:r w:rsidR="00802960">
              <w:rPr>
                <w:b/>
                <w:noProof/>
                <w:webHidden/>
              </w:rPr>
              <w:t>20</w:t>
            </w:r>
            <w:r w:rsidR="00315786" w:rsidRPr="00315786">
              <w:rPr>
                <w:b/>
                <w:noProof/>
                <w:webHidden/>
              </w:rPr>
              <w:fldChar w:fldCharType="end"/>
            </w:r>
          </w:hyperlink>
        </w:p>
        <w:p w14:paraId="0E49E7F5" w14:textId="09A74C6D" w:rsidR="00315786" w:rsidRPr="00315786" w:rsidRDefault="004F6D34">
          <w:pPr>
            <w:pStyle w:val="Verzeichnis1"/>
            <w:tabs>
              <w:tab w:val="left" w:pos="440"/>
              <w:tab w:val="right" w:leader="dot" w:pos="9062"/>
            </w:tabs>
            <w:rPr>
              <w:b/>
              <w:noProof/>
              <w:lang w:val="en-GB" w:eastAsia="en-GB"/>
            </w:rPr>
          </w:pPr>
          <w:hyperlink w:anchor="_Toc491967244" w:history="1">
            <w:r w:rsidR="00315786" w:rsidRPr="00315786">
              <w:rPr>
                <w:rStyle w:val="Hyperlink"/>
                <w:b/>
                <w:noProof/>
                <w:lang w:val="en-GB"/>
              </w:rPr>
              <w:t>5</w:t>
            </w:r>
            <w:r w:rsidR="00315786" w:rsidRPr="00315786">
              <w:rPr>
                <w:b/>
                <w:noProof/>
                <w:lang w:val="en-GB" w:eastAsia="en-GB"/>
              </w:rPr>
              <w:tab/>
            </w:r>
            <w:r w:rsidR="00315786" w:rsidRPr="00315786">
              <w:rPr>
                <w:rStyle w:val="Hyperlink"/>
                <w:b/>
                <w:noProof/>
                <w:lang w:val="en-GB"/>
              </w:rPr>
              <w:t>Project Website</w:t>
            </w:r>
            <w:r w:rsidR="00315786" w:rsidRPr="00315786">
              <w:rPr>
                <w:b/>
                <w:noProof/>
                <w:webHidden/>
              </w:rPr>
              <w:tab/>
            </w:r>
            <w:r w:rsidR="00315786" w:rsidRPr="00315786">
              <w:rPr>
                <w:b/>
                <w:noProof/>
                <w:webHidden/>
              </w:rPr>
              <w:fldChar w:fldCharType="begin"/>
            </w:r>
            <w:r w:rsidR="00315786" w:rsidRPr="00315786">
              <w:rPr>
                <w:b/>
                <w:noProof/>
                <w:webHidden/>
              </w:rPr>
              <w:instrText xml:space="preserve"> PAGEREF _Toc491967244 \h </w:instrText>
            </w:r>
            <w:r w:rsidR="00315786" w:rsidRPr="00315786">
              <w:rPr>
                <w:b/>
                <w:noProof/>
                <w:webHidden/>
              </w:rPr>
            </w:r>
            <w:r w:rsidR="00315786" w:rsidRPr="00315786">
              <w:rPr>
                <w:b/>
                <w:noProof/>
                <w:webHidden/>
              </w:rPr>
              <w:fldChar w:fldCharType="separate"/>
            </w:r>
            <w:r w:rsidR="00802960">
              <w:rPr>
                <w:b/>
                <w:noProof/>
                <w:webHidden/>
              </w:rPr>
              <w:t>29</w:t>
            </w:r>
            <w:r w:rsidR="00315786" w:rsidRPr="00315786">
              <w:rPr>
                <w:b/>
                <w:noProof/>
                <w:webHidden/>
              </w:rPr>
              <w:fldChar w:fldCharType="end"/>
            </w:r>
          </w:hyperlink>
        </w:p>
        <w:p w14:paraId="44545315" w14:textId="0F01203C" w:rsidR="00315786" w:rsidRPr="00315786" w:rsidRDefault="004F6D34">
          <w:pPr>
            <w:pStyle w:val="Verzeichnis1"/>
            <w:tabs>
              <w:tab w:val="left" w:pos="440"/>
              <w:tab w:val="right" w:leader="dot" w:pos="9062"/>
            </w:tabs>
            <w:rPr>
              <w:b/>
              <w:noProof/>
              <w:lang w:val="en-GB" w:eastAsia="en-GB"/>
            </w:rPr>
          </w:pPr>
          <w:hyperlink w:anchor="_Toc491967245" w:history="1">
            <w:r w:rsidR="00315786" w:rsidRPr="00315786">
              <w:rPr>
                <w:rStyle w:val="Hyperlink"/>
                <w:b/>
                <w:noProof/>
                <w:lang w:val="en-GB"/>
              </w:rPr>
              <w:t>6</w:t>
            </w:r>
            <w:r w:rsidR="00315786" w:rsidRPr="00315786">
              <w:rPr>
                <w:b/>
                <w:noProof/>
                <w:lang w:val="en-GB" w:eastAsia="en-GB"/>
              </w:rPr>
              <w:tab/>
            </w:r>
            <w:r w:rsidR="00315786" w:rsidRPr="00315786">
              <w:rPr>
                <w:rStyle w:val="Hyperlink"/>
                <w:b/>
                <w:noProof/>
                <w:lang w:val="en-GB"/>
              </w:rPr>
              <w:t>Factsheets</w:t>
            </w:r>
            <w:r w:rsidR="00315786" w:rsidRPr="00315786">
              <w:rPr>
                <w:b/>
                <w:noProof/>
                <w:webHidden/>
              </w:rPr>
              <w:tab/>
            </w:r>
            <w:r w:rsidR="00315786" w:rsidRPr="00315786">
              <w:rPr>
                <w:b/>
                <w:noProof/>
                <w:webHidden/>
              </w:rPr>
              <w:fldChar w:fldCharType="begin"/>
            </w:r>
            <w:r w:rsidR="00315786" w:rsidRPr="00315786">
              <w:rPr>
                <w:b/>
                <w:noProof/>
                <w:webHidden/>
              </w:rPr>
              <w:instrText xml:space="preserve"> PAGEREF _Toc491967245 \h </w:instrText>
            </w:r>
            <w:r w:rsidR="00315786" w:rsidRPr="00315786">
              <w:rPr>
                <w:b/>
                <w:noProof/>
                <w:webHidden/>
              </w:rPr>
            </w:r>
            <w:r w:rsidR="00315786" w:rsidRPr="00315786">
              <w:rPr>
                <w:b/>
                <w:noProof/>
                <w:webHidden/>
              </w:rPr>
              <w:fldChar w:fldCharType="separate"/>
            </w:r>
            <w:r w:rsidR="00802960">
              <w:rPr>
                <w:b/>
                <w:noProof/>
                <w:webHidden/>
              </w:rPr>
              <w:t>32</w:t>
            </w:r>
            <w:r w:rsidR="00315786" w:rsidRPr="00315786">
              <w:rPr>
                <w:b/>
                <w:noProof/>
                <w:webHidden/>
              </w:rPr>
              <w:fldChar w:fldCharType="end"/>
            </w:r>
          </w:hyperlink>
        </w:p>
        <w:p w14:paraId="7204257E" w14:textId="25F1C56A" w:rsidR="00315786" w:rsidRPr="00315786" w:rsidRDefault="004F6D34">
          <w:pPr>
            <w:pStyle w:val="Verzeichnis1"/>
            <w:tabs>
              <w:tab w:val="left" w:pos="440"/>
              <w:tab w:val="right" w:leader="dot" w:pos="9062"/>
            </w:tabs>
            <w:rPr>
              <w:b/>
              <w:noProof/>
              <w:lang w:val="en-GB" w:eastAsia="en-GB"/>
            </w:rPr>
          </w:pPr>
          <w:hyperlink w:anchor="_Toc491967246" w:history="1">
            <w:r w:rsidR="00315786" w:rsidRPr="00315786">
              <w:rPr>
                <w:rStyle w:val="Hyperlink"/>
                <w:b/>
                <w:noProof/>
                <w:lang w:val="en-GB"/>
              </w:rPr>
              <w:t>7</w:t>
            </w:r>
            <w:r w:rsidR="00315786" w:rsidRPr="00315786">
              <w:rPr>
                <w:b/>
                <w:noProof/>
                <w:lang w:val="en-GB" w:eastAsia="en-GB"/>
              </w:rPr>
              <w:tab/>
            </w:r>
            <w:r w:rsidR="00315786" w:rsidRPr="00315786">
              <w:rPr>
                <w:rStyle w:val="Hyperlink"/>
                <w:b/>
                <w:noProof/>
                <w:lang w:val="en-GB"/>
              </w:rPr>
              <w:t>Conclusion</w:t>
            </w:r>
            <w:r w:rsidR="00315786" w:rsidRPr="00315786">
              <w:rPr>
                <w:b/>
                <w:noProof/>
                <w:webHidden/>
              </w:rPr>
              <w:tab/>
            </w:r>
            <w:r w:rsidR="00315786" w:rsidRPr="00315786">
              <w:rPr>
                <w:b/>
                <w:noProof/>
                <w:webHidden/>
              </w:rPr>
              <w:fldChar w:fldCharType="begin"/>
            </w:r>
            <w:r w:rsidR="00315786" w:rsidRPr="00315786">
              <w:rPr>
                <w:b/>
                <w:noProof/>
                <w:webHidden/>
              </w:rPr>
              <w:instrText xml:space="preserve"> PAGEREF _Toc491967246 \h </w:instrText>
            </w:r>
            <w:r w:rsidR="00315786" w:rsidRPr="00315786">
              <w:rPr>
                <w:b/>
                <w:noProof/>
                <w:webHidden/>
              </w:rPr>
            </w:r>
            <w:r w:rsidR="00315786" w:rsidRPr="00315786">
              <w:rPr>
                <w:b/>
                <w:noProof/>
                <w:webHidden/>
              </w:rPr>
              <w:fldChar w:fldCharType="separate"/>
            </w:r>
            <w:r w:rsidR="00802960">
              <w:rPr>
                <w:b/>
                <w:noProof/>
                <w:webHidden/>
              </w:rPr>
              <w:t>38</w:t>
            </w:r>
            <w:r w:rsidR="00315786" w:rsidRPr="00315786">
              <w:rPr>
                <w:b/>
                <w:noProof/>
                <w:webHidden/>
              </w:rPr>
              <w:fldChar w:fldCharType="end"/>
            </w:r>
          </w:hyperlink>
        </w:p>
        <w:p w14:paraId="32987B35" w14:textId="401511A8" w:rsidR="005820DB" w:rsidRPr="006035E2" w:rsidRDefault="00BF3AAF" w:rsidP="00BF3AAF">
          <w:pPr>
            <w:rPr>
              <w:bCs/>
              <w:lang w:val="en-GB"/>
            </w:rPr>
          </w:pPr>
          <w:r w:rsidRPr="00315786">
            <w:rPr>
              <w:b/>
              <w:bCs/>
              <w:lang w:val="en-GB"/>
            </w:rPr>
            <w:fldChar w:fldCharType="end"/>
          </w:r>
        </w:p>
      </w:sdtContent>
    </w:sdt>
    <w:p w14:paraId="17943155" w14:textId="77777777" w:rsidR="005820DB" w:rsidRPr="006035E2" w:rsidRDefault="005820DB">
      <w:pPr>
        <w:jc w:val="left"/>
        <w:rPr>
          <w:bCs/>
          <w:lang w:val="en-GB"/>
        </w:rPr>
      </w:pPr>
      <w:r w:rsidRPr="006035E2">
        <w:rPr>
          <w:bCs/>
          <w:lang w:val="en-GB"/>
        </w:rPr>
        <w:br w:type="page"/>
      </w:r>
    </w:p>
    <w:p w14:paraId="05867A66" w14:textId="6D4B8CF4" w:rsidR="00463BDF" w:rsidRDefault="00800865" w:rsidP="00631CFB">
      <w:pPr>
        <w:pStyle w:val="berschrift1"/>
        <w:keepLines/>
        <w:numPr>
          <w:ilvl w:val="0"/>
          <w:numId w:val="3"/>
        </w:numPr>
        <w:spacing w:before="360" w:after="120" w:line="276" w:lineRule="auto"/>
        <w:ind w:left="425" w:hanging="425"/>
        <w:jc w:val="left"/>
        <w:rPr>
          <w:lang w:val="en-GB"/>
        </w:rPr>
      </w:pPr>
      <w:bookmarkStart w:id="1" w:name="_Toc491967236"/>
      <w:r>
        <w:rPr>
          <w:lang w:val="en-GB"/>
        </w:rPr>
        <w:lastRenderedPageBreak/>
        <w:t>Introduction</w:t>
      </w:r>
      <w:bookmarkEnd w:id="1"/>
    </w:p>
    <w:p w14:paraId="60F3BAF5" w14:textId="75DC7C18" w:rsidR="00FA3BC4" w:rsidRDefault="00B864AC" w:rsidP="00800865">
      <w:pPr>
        <w:rPr>
          <w:lang w:val="en-GB"/>
        </w:rPr>
      </w:pPr>
      <w:r w:rsidRPr="00B864AC">
        <w:rPr>
          <w:lang w:val="en-GB"/>
        </w:rPr>
        <w:t>This report is on deliverable 7.2 and provides up to date information on the main digital resources and channels, which were implemented as part of the PeaceTraining.eu project in conjunction with the dissemination and social media plans. The report first covers an overview of the various social media platforms. Second, a review of the Key Performance Indicators (KPIs) for this project is given. Third, the report then looks at some of the key social media statistics, based on each platform used. For this, selected screenshots are presented, which illustrate the design, function and various sections and subsections of the sites. Then, the report reviews the social media plan followed by the newsletters produced to date. Finally, the report looks at the lessons learned and provides key recommendations needed to continue to increase the range and depth of stakeholder</w:t>
      </w:r>
      <w:r w:rsidR="000E461A">
        <w:rPr>
          <w:lang w:val="en-GB"/>
        </w:rPr>
        <w:t>s</w:t>
      </w:r>
      <w:r w:rsidRPr="00B864AC">
        <w:rPr>
          <w:lang w:val="en-GB"/>
        </w:rPr>
        <w:t xml:space="preserve"> interested in the PeaceTraining.eu project.  The information cut</w:t>
      </w:r>
      <w:r>
        <w:rPr>
          <w:lang w:val="en-GB"/>
        </w:rPr>
        <w:t xml:space="preserve"> </w:t>
      </w:r>
      <w:r w:rsidRPr="00B864AC">
        <w:rPr>
          <w:lang w:val="en-GB"/>
        </w:rPr>
        <w:t xml:space="preserve">off for this report is </w:t>
      </w:r>
      <w:r w:rsidRPr="00B864AC">
        <w:rPr>
          <w:b/>
          <w:lang w:val="en-GB"/>
        </w:rPr>
        <w:t>31 July 2017</w:t>
      </w:r>
      <w:r w:rsidRPr="00B864AC">
        <w:rPr>
          <w:lang w:val="en-GB"/>
        </w:rPr>
        <w:t>.</w:t>
      </w:r>
    </w:p>
    <w:p w14:paraId="269198C9" w14:textId="77777777" w:rsidR="00FA3BC4" w:rsidRDefault="00FA3BC4">
      <w:pPr>
        <w:jc w:val="left"/>
        <w:rPr>
          <w:lang w:val="en-GB"/>
        </w:rPr>
      </w:pPr>
      <w:r>
        <w:rPr>
          <w:lang w:val="en-GB"/>
        </w:rPr>
        <w:br w:type="page"/>
      </w:r>
    </w:p>
    <w:p w14:paraId="514DEEA7" w14:textId="77777777" w:rsidR="00FA3BC4" w:rsidRDefault="00FA3BC4" w:rsidP="00FA3BC4">
      <w:pPr>
        <w:pStyle w:val="berschrift1"/>
        <w:keepLines/>
        <w:numPr>
          <w:ilvl w:val="0"/>
          <w:numId w:val="3"/>
        </w:numPr>
        <w:spacing w:before="360" w:after="120" w:line="276" w:lineRule="auto"/>
        <w:ind w:left="425" w:hanging="425"/>
        <w:jc w:val="left"/>
        <w:rPr>
          <w:lang w:val="en-GB"/>
        </w:rPr>
      </w:pPr>
      <w:bookmarkStart w:id="2" w:name="_Toc491967237"/>
      <w:bookmarkStart w:id="3" w:name="_Toc433903643"/>
      <w:r>
        <w:rPr>
          <w:lang w:val="en-GB"/>
        </w:rPr>
        <w:lastRenderedPageBreak/>
        <w:t>Key Performance Indicators (KPIs)</w:t>
      </w:r>
      <w:bookmarkEnd w:id="2"/>
      <w:r>
        <w:rPr>
          <w:lang w:val="en-GB"/>
        </w:rPr>
        <w:t xml:space="preserve"> </w:t>
      </w:r>
      <w:bookmarkEnd w:id="3"/>
    </w:p>
    <w:p w14:paraId="35C951CA" w14:textId="77777777" w:rsidR="00FA3BC4" w:rsidRDefault="00FA3BC4" w:rsidP="00FA3BC4">
      <w:r w:rsidRPr="001360BB">
        <w:t>The KPIs were created to provide further direction to the consortium on the dissemination of information.  The following graph illustrates the tools of communication and the goals.  Of note, the primary mean</w:t>
      </w:r>
      <w:r>
        <w:t>s of dissemination focused on</w:t>
      </w:r>
      <w:r w:rsidRPr="001360BB">
        <w:t xml:space="preserve"> the KPIs thus far were newsletter, Facebook, Twitter and LinkedIn.  Also, events, workshops and webinars were primarily contained in the newsletters.</w:t>
      </w:r>
    </w:p>
    <w:p w14:paraId="0753730D" w14:textId="77777777" w:rsidR="00FA3BC4" w:rsidRDefault="00FA3BC4" w:rsidP="00C6065F">
      <w:pPr>
        <w:pStyle w:val="berschrift2"/>
        <w:keepNext/>
        <w:keepLines/>
        <w:spacing w:after="120"/>
        <w:ind w:left="357" w:hanging="357"/>
        <w:jc w:val="left"/>
      </w:pPr>
      <w:bookmarkStart w:id="4" w:name="_Toc491967238"/>
      <w:r>
        <w:t>Current KPIs and Goals</w:t>
      </w:r>
      <w:bookmarkEnd w:id="4"/>
    </w:p>
    <w:p w14:paraId="277163D6" w14:textId="77777777" w:rsidR="00FA3BC4" w:rsidRDefault="00FA3BC4" w:rsidP="00FA3BC4">
      <w:pPr>
        <w:keepNext/>
        <w:jc w:val="center"/>
      </w:pPr>
      <w:r>
        <w:rPr>
          <w:noProof/>
          <w:lang w:val="en-GB" w:eastAsia="en-GB"/>
        </w:rPr>
        <w:drawing>
          <wp:inline distT="57150" distB="57150" distL="57150" distR="57150" wp14:anchorId="440FBF5D" wp14:editId="2B2D3C96">
            <wp:extent cx="5740842" cy="3403158"/>
            <wp:effectExtent l="19050" t="19050" r="12700" b="26035"/>
            <wp:docPr id="45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rotWithShape="1">
                    <a:blip r:embed="rId13"/>
                    <a:srcRect b="4281"/>
                    <a:stretch/>
                  </pic:blipFill>
                  <pic:spPr bwMode="auto">
                    <a:xfrm>
                      <a:off x="0" y="0"/>
                      <a:ext cx="5760332" cy="341471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b/>
          <w:sz w:val="20"/>
        </w:rPr>
        <w:t>Figure 1</w:t>
      </w:r>
      <w:r>
        <w:rPr>
          <w:rFonts w:hint="eastAsia"/>
          <w:b/>
          <w:sz w:val="20"/>
        </w:rPr>
        <w:t xml:space="preserve">: </w:t>
      </w:r>
      <w:r>
        <w:rPr>
          <w:b/>
          <w:sz w:val="20"/>
        </w:rPr>
        <w:t>KPIs</w:t>
      </w:r>
    </w:p>
    <w:p w14:paraId="621C61B0" w14:textId="77777777" w:rsidR="00800865" w:rsidRPr="00800865" w:rsidRDefault="00800865" w:rsidP="00800865">
      <w:pPr>
        <w:rPr>
          <w:lang w:val="en-GB"/>
        </w:rPr>
      </w:pPr>
    </w:p>
    <w:p w14:paraId="73911537" w14:textId="77777777" w:rsidR="00800865" w:rsidRDefault="00800865">
      <w:pPr>
        <w:jc w:val="left"/>
        <w:rPr>
          <w:b/>
          <w:color w:val="000000" w:themeColor="text1"/>
          <w:sz w:val="26"/>
          <w:lang w:val="en-GB"/>
        </w:rPr>
      </w:pPr>
      <w:r>
        <w:rPr>
          <w:lang w:val="en-GB"/>
        </w:rPr>
        <w:br w:type="page"/>
      </w:r>
    </w:p>
    <w:p w14:paraId="0BF97E9C" w14:textId="7415E12E" w:rsidR="00800865" w:rsidRDefault="00B864AC" w:rsidP="00631CFB">
      <w:pPr>
        <w:pStyle w:val="berschrift1"/>
        <w:keepLines/>
        <w:numPr>
          <w:ilvl w:val="0"/>
          <w:numId w:val="3"/>
        </w:numPr>
        <w:spacing w:before="360" w:after="120" w:line="276" w:lineRule="auto"/>
        <w:ind w:left="425" w:hanging="425"/>
        <w:jc w:val="left"/>
        <w:rPr>
          <w:lang w:val="en-GB"/>
        </w:rPr>
      </w:pPr>
      <w:bookmarkStart w:id="5" w:name="_Toc491967239"/>
      <w:r>
        <w:rPr>
          <w:lang w:val="en-GB"/>
        </w:rPr>
        <w:lastRenderedPageBreak/>
        <w:t>Social Media Platforms</w:t>
      </w:r>
      <w:bookmarkEnd w:id="5"/>
    </w:p>
    <w:p w14:paraId="691D974A" w14:textId="403291D6" w:rsidR="00800865" w:rsidRPr="00800865" w:rsidRDefault="00B864AC" w:rsidP="00800865">
      <w:pPr>
        <w:rPr>
          <w:lang w:val="en-GB"/>
        </w:rPr>
      </w:pPr>
      <w:r w:rsidRPr="00B864AC">
        <w:rPr>
          <w:lang w:val="en-GB"/>
        </w:rPr>
        <w:t>The following subsections cover the main parts of the social media plan.</w:t>
      </w:r>
      <w:r w:rsidR="00800865">
        <w:rPr>
          <w:lang w:val="en-GB"/>
        </w:rPr>
        <w:t xml:space="preserve"> </w:t>
      </w:r>
    </w:p>
    <w:p w14:paraId="728FF0DD" w14:textId="0E87FB4A" w:rsidR="00463BDF" w:rsidRDefault="00B864AC" w:rsidP="005D1DE0">
      <w:pPr>
        <w:pStyle w:val="berschrift2"/>
        <w:keepNext/>
        <w:keepLines/>
        <w:spacing w:after="120"/>
        <w:jc w:val="left"/>
        <w:rPr>
          <w:lang w:val="en-GB"/>
        </w:rPr>
      </w:pPr>
      <w:bookmarkStart w:id="6" w:name="_Toc491967240"/>
      <w:r>
        <w:rPr>
          <w:lang w:val="en-GB"/>
        </w:rPr>
        <w:t>Background</w:t>
      </w:r>
      <w:bookmarkEnd w:id="6"/>
    </w:p>
    <w:p w14:paraId="17B34461" w14:textId="17DEA698" w:rsidR="00B864AC" w:rsidRPr="00B864AC" w:rsidRDefault="00B864AC" w:rsidP="00B864AC">
      <w:pPr>
        <w:spacing w:line="312" w:lineRule="auto"/>
        <w:rPr>
          <w:lang w:val="en-GB"/>
        </w:rPr>
      </w:pPr>
      <w:r w:rsidRPr="00B864AC">
        <w:rPr>
          <w:lang w:val="en-GB"/>
        </w:rPr>
        <w:t>This section provides an overview of our Social Media Strategy, giving insights on the concrete steps and parameters, such as target group</w:t>
      </w:r>
      <w:r w:rsidR="000E461A">
        <w:rPr>
          <w:lang w:val="en-GB"/>
        </w:rPr>
        <w:t>s</w:t>
      </w:r>
      <w:r w:rsidRPr="00B864AC">
        <w:rPr>
          <w:lang w:val="en-GB"/>
        </w:rPr>
        <w:t>, products and information (e.g. factsheets) being disseminated as part of the PeaceTraining.eu project.</w:t>
      </w:r>
    </w:p>
    <w:p w14:paraId="535305EB" w14:textId="77777777" w:rsidR="00B864AC" w:rsidRDefault="00B864AC" w:rsidP="00B864AC">
      <w:pPr>
        <w:spacing w:line="312" w:lineRule="auto"/>
        <w:rPr>
          <w:lang w:val="en-GB"/>
        </w:rPr>
      </w:pPr>
      <w:r w:rsidRPr="00B864AC">
        <w:rPr>
          <w:lang w:val="en-GB"/>
        </w:rPr>
        <w:t>We evaluate and explain our marketing activities by reviewing the various analysis reports available on the social media platforms in order to improve our effectiveness and the impact of our content marketing performance. These reports will also form part of deliverables and other documents that prove our strategic activities in the field of social media and dissemination in general.</w:t>
      </w:r>
    </w:p>
    <w:p w14:paraId="74128A86" w14:textId="2149E674" w:rsidR="00B864AC" w:rsidRPr="0094795B" w:rsidRDefault="00B864AC" w:rsidP="000E2787">
      <w:pPr>
        <w:pBdr>
          <w:top w:val="single" w:sz="4" w:space="1" w:color="auto"/>
          <w:left w:val="single" w:sz="4" w:space="4" w:color="auto"/>
          <w:bottom w:val="single" w:sz="4" w:space="1" w:color="auto"/>
          <w:right w:val="single" w:sz="4" w:space="4" w:color="auto"/>
        </w:pBdr>
        <w:spacing w:before="169" w:line="288" w:lineRule="auto"/>
        <w:rPr>
          <w:b/>
          <w:lang w:val="en-GB"/>
        </w:rPr>
      </w:pPr>
      <w:r>
        <w:rPr>
          <w:b/>
          <w:lang w:val="en-GB"/>
        </w:rPr>
        <w:t xml:space="preserve">Owned Social Media (OSM) </w:t>
      </w:r>
    </w:p>
    <w:p w14:paraId="08B7F835" w14:textId="3C619A64" w:rsidR="00B864AC" w:rsidRDefault="00B864AC" w:rsidP="00B864AC">
      <w:pPr>
        <w:spacing w:line="312" w:lineRule="auto"/>
        <w:rPr>
          <w:lang w:val="en-GB"/>
        </w:rPr>
      </w:pPr>
      <w:r w:rsidRPr="00B864AC">
        <w:rPr>
          <w:lang w:val="en-GB"/>
        </w:rPr>
        <w:t>When we refer to the social media channels, namely Twitter, Facebook, and LinkedIn, it refers to the Owned Social Media (OSM) activities. OSM traffic is free as it comes from the consortium’s own social media accounts. This is one of the most well-known forms of social media promotions, as these platforms not only share content i</w:t>
      </w:r>
      <w:r w:rsidR="007F4FF2">
        <w:rPr>
          <w:lang w:val="en-GB"/>
        </w:rPr>
        <w:t>n our network, but further help</w:t>
      </w:r>
      <w:r w:rsidRPr="00B864AC">
        <w:rPr>
          <w:lang w:val="en-GB"/>
        </w:rPr>
        <w:t xml:space="preserve"> create a community of returning visitors, who </w:t>
      </w:r>
      <w:r w:rsidR="007F4FF2">
        <w:rPr>
          <w:lang w:val="en-GB"/>
        </w:rPr>
        <w:t>engage by liking, sharing and commenting on</w:t>
      </w:r>
      <w:r w:rsidRPr="00B864AC">
        <w:rPr>
          <w:lang w:val="en-GB"/>
        </w:rPr>
        <w:t xml:space="preserve"> PeaceTraining.eu content. This means, the more useful content that is posted, the more the various contacts get back to the consortium, and share and comment on the content. In order to successfully manage this strategy, it is important to clearly identify and re-identify a</w:t>
      </w:r>
      <w:r w:rsidR="007F4FF2">
        <w:rPr>
          <w:lang w:val="en-GB"/>
        </w:rPr>
        <w:t>s needed, the target audience (</w:t>
      </w:r>
      <w:r w:rsidRPr="00B864AC">
        <w:rPr>
          <w:lang w:val="en-GB"/>
        </w:rPr>
        <w:t>followers</w:t>
      </w:r>
      <w:r w:rsidR="007F4FF2">
        <w:rPr>
          <w:lang w:val="en-GB"/>
        </w:rPr>
        <w:t>)</w:t>
      </w:r>
      <w:r w:rsidRPr="00B864AC">
        <w:rPr>
          <w:lang w:val="en-GB"/>
        </w:rPr>
        <w:t xml:space="preserve"> and to continue to meet their specific interests.</w:t>
      </w:r>
    </w:p>
    <w:p w14:paraId="54ABCC5E" w14:textId="14B9B8C3" w:rsidR="00B864AC" w:rsidRPr="00B864AC" w:rsidRDefault="00B864AC" w:rsidP="00B864AC">
      <w:pPr>
        <w:spacing w:line="312" w:lineRule="auto"/>
        <w:rPr>
          <w:lang w:val="en-GB"/>
        </w:rPr>
      </w:pPr>
      <w:r w:rsidRPr="00B864AC">
        <w:rPr>
          <w:lang w:val="en-GB"/>
        </w:rPr>
        <w:t>A positive consequence of OSM is the Earned Social Media (ESM) traffic. ESM works for those who share and mention PeaceTraining.eu content they get from other users who share, comment, and ‘like’ the content on a voluntary basis. Similar to word of mouth, these unaffiliated users are promoting the content in their own social media channels, and greatly help the consortium reach an even wider audience. Here, it is obvious that the better and relevant the PeaceTraining.eu content is, the more interactivity will be created – interactivity that also has a direct influence on our Google ranking.</w:t>
      </w:r>
    </w:p>
    <w:p w14:paraId="100068FE" w14:textId="693DDF4F" w:rsidR="001360BB" w:rsidRPr="00FA3BC4" w:rsidRDefault="001360BB" w:rsidP="00FA3BC4">
      <w:pPr>
        <w:jc w:val="left"/>
        <w:rPr>
          <w:rFonts w:eastAsiaTheme="majorEastAsia" w:cstheme="majorBidi"/>
          <w:b/>
          <w:bCs/>
          <w:sz w:val="34"/>
          <w:szCs w:val="28"/>
          <w:lang w:val="en-GB"/>
        </w:rPr>
      </w:pPr>
      <w:r>
        <w:t>The various social media platforms are continuing to mature, which will be used to build networks with people and organization</w:t>
      </w:r>
      <w:r w:rsidR="00D115F2">
        <w:t>s</w:t>
      </w:r>
      <w:r w:rsidR="00DE204D">
        <w:t xml:space="preserve"> that</w:t>
      </w:r>
      <w:r>
        <w:t xml:space="preserve"> have similar interests. As a method of communication, we have primarily used:</w:t>
      </w:r>
    </w:p>
    <w:p w14:paraId="309B758C" w14:textId="44ACFDBF" w:rsidR="001360BB" w:rsidRPr="006D688A" w:rsidRDefault="001360BB" w:rsidP="001360BB">
      <w:pPr>
        <w:spacing w:after="0"/>
        <w:ind w:left="215"/>
        <w:rPr>
          <w:b/>
        </w:rPr>
      </w:pPr>
      <w:r w:rsidRPr="006D688A">
        <w:rPr>
          <w:b/>
        </w:rPr>
        <w:t>Facebook</w:t>
      </w:r>
    </w:p>
    <w:p w14:paraId="56F940DE" w14:textId="2475338D" w:rsidR="001360BB" w:rsidRPr="006D688A" w:rsidRDefault="001360BB" w:rsidP="001360BB">
      <w:pPr>
        <w:spacing w:after="0"/>
        <w:ind w:left="215"/>
        <w:rPr>
          <w:b/>
        </w:rPr>
      </w:pPr>
      <w:r w:rsidRPr="006D688A">
        <w:rPr>
          <w:b/>
        </w:rPr>
        <w:t>Twitter</w:t>
      </w:r>
    </w:p>
    <w:p w14:paraId="62F3FFD0" w14:textId="10752D30" w:rsidR="001360BB" w:rsidRPr="00FA3BC4" w:rsidRDefault="001360BB" w:rsidP="00FA3BC4">
      <w:pPr>
        <w:spacing w:after="0"/>
        <w:ind w:left="215"/>
        <w:rPr>
          <w:b/>
        </w:rPr>
      </w:pPr>
      <w:r w:rsidRPr="006D688A">
        <w:rPr>
          <w:b/>
        </w:rPr>
        <w:t>LinkedIn</w:t>
      </w:r>
    </w:p>
    <w:p w14:paraId="03CA80D9" w14:textId="78D5D0BD" w:rsidR="00465F99" w:rsidRPr="005D1DE0" w:rsidRDefault="00465F99" w:rsidP="005D1DE0">
      <w:pPr>
        <w:pStyle w:val="berschrift2"/>
        <w:keepNext/>
        <w:keepLines/>
        <w:spacing w:after="120"/>
        <w:jc w:val="left"/>
        <w:rPr>
          <w:lang w:val="en-GB"/>
        </w:rPr>
      </w:pPr>
      <w:bookmarkStart w:id="7" w:name="_Toc491967241"/>
      <w:r w:rsidRPr="005D1DE0">
        <w:rPr>
          <w:lang w:val="en-GB"/>
        </w:rPr>
        <w:lastRenderedPageBreak/>
        <w:t xml:space="preserve">Social Media </w:t>
      </w:r>
      <w:r w:rsidR="0084347E" w:rsidRPr="005D1DE0">
        <w:rPr>
          <w:lang w:val="en-GB"/>
        </w:rPr>
        <w:t>Activities</w:t>
      </w:r>
      <w:bookmarkEnd w:id="7"/>
    </w:p>
    <w:p w14:paraId="0ABDBE15" w14:textId="77777777" w:rsidR="00465F99" w:rsidRPr="002D1033" w:rsidRDefault="00465F99" w:rsidP="00465F99">
      <w:pPr>
        <w:rPr>
          <w:rFonts w:eastAsiaTheme="minorHAnsi" w:cs="TimesNewRomanPSMT"/>
          <w:lang w:val="en-GB" w:eastAsia="en-US"/>
        </w:rPr>
      </w:pPr>
      <w:r w:rsidRPr="002D1033">
        <w:rPr>
          <w:rFonts w:eastAsiaTheme="minorHAnsi" w:cs="TimesNewRomanPSMT"/>
          <w:lang w:val="en-GB" w:eastAsia="en-US"/>
        </w:rPr>
        <w:t>By organizing what is uploaded on each platform and coordinating this with consortium members, we have been able to prevent situations of redundant posting and excessive re-posting of information. Also, we have continued to keep track of the various worksheet in order to post in a timely manner.</w:t>
      </w:r>
    </w:p>
    <w:p w14:paraId="4C980E3E" w14:textId="2BC466BE" w:rsidR="00465F99" w:rsidRPr="0084347E" w:rsidRDefault="00465F99" w:rsidP="001360BB">
      <w:pPr>
        <w:rPr>
          <w:rFonts w:eastAsiaTheme="minorHAnsi" w:cs="TimesNewRomanPSMT"/>
          <w:lang w:val="en-GB" w:eastAsia="en-US"/>
        </w:rPr>
      </w:pPr>
      <w:r w:rsidRPr="002D1033">
        <w:rPr>
          <w:rFonts w:eastAsiaTheme="minorHAnsi" w:cs="TimesNewRomanPSMT"/>
          <w:lang w:val="en-GB" w:eastAsia="en-US"/>
        </w:rPr>
        <w:t>The screenshots below are some of the examples from the social media plan that is used to organize and manage the dissemination of information</w:t>
      </w:r>
      <w:r>
        <w:rPr>
          <w:rFonts w:eastAsiaTheme="minorHAnsi" w:cs="TimesNewRomanPSMT"/>
          <w:lang w:val="en-GB" w:eastAsia="en-US"/>
        </w:rPr>
        <w:t xml:space="preserve"> by the consortium</w:t>
      </w:r>
      <w:r w:rsidRPr="002D1033">
        <w:rPr>
          <w:rFonts w:eastAsiaTheme="minorHAnsi" w:cs="TimesNewRomanPSMT"/>
          <w:lang w:val="en-GB" w:eastAsia="en-US"/>
        </w:rPr>
        <w:t>.</w:t>
      </w:r>
    </w:p>
    <w:p w14:paraId="774BEE76" w14:textId="1508080E" w:rsidR="001360BB" w:rsidRDefault="001360BB" w:rsidP="00C6065F">
      <w:pPr>
        <w:pStyle w:val="berschrift2"/>
        <w:keepNext/>
        <w:keepLines/>
        <w:spacing w:after="120"/>
        <w:ind w:left="357" w:hanging="357"/>
        <w:jc w:val="left"/>
      </w:pPr>
      <w:bookmarkStart w:id="8" w:name="_Toc491967242"/>
      <w:r>
        <w:t>Social Media Platforms</w:t>
      </w:r>
      <w:bookmarkEnd w:id="8"/>
    </w:p>
    <w:p w14:paraId="2AAFE841" w14:textId="7159CEB7" w:rsidR="00300798" w:rsidRDefault="005E70A2" w:rsidP="005E70A2">
      <w:r w:rsidRPr="005E70A2">
        <w:t xml:space="preserve">The following is an analysis of the usage for each social media </w:t>
      </w:r>
      <w:r w:rsidR="00121140" w:rsidRPr="005E70A2">
        <w:t>platform</w:t>
      </w:r>
      <w:r w:rsidRPr="005E70A2">
        <w:t xml:space="preserve"> based on typology including events, training, videos, publications and oth</w:t>
      </w:r>
      <w:r w:rsidR="00DE204D">
        <w:t>er academic materials, and</w:t>
      </w:r>
      <w:r w:rsidRPr="005E70A2">
        <w:t xml:space="preserve"> PeaceTrain</w:t>
      </w:r>
      <w:r w:rsidR="00DE204D">
        <w:t>ing.eu</w:t>
      </w:r>
      <w:r w:rsidRPr="005E70A2">
        <w:t xml:space="preserve"> outputs and activities.</w:t>
      </w:r>
    </w:p>
    <w:p w14:paraId="3177CCB7" w14:textId="489D26DD" w:rsidR="005E70A2" w:rsidRPr="003272B5" w:rsidRDefault="005E70A2" w:rsidP="000E2787">
      <w:pPr>
        <w:pBdr>
          <w:top w:val="single" w:sz="4" w:space="1" w:color="auto"/>
          <w:left w:val="single" w:sz="4" w:space="4" w:color="auto"/>
          <w:bottom w:val="single" w:sz="4" w:space="1" w:color="auto"/>
          <w:right w:val="single" w:sz="4" w:space="4" w:color="auto"/>
        </w:pBdr>
        <w:spacing w:before="169" w:line="288" w:lineRule="auto"/>
        <w:rPr>
          <w:b/>
          <w:lang w:val="en-GB"/>
        </w:rPr>
      </w:pPr>
      <w:r>
        <w:rPr>
          <w:b/>
          <w:lang w:val="en-GB"/>
        </w:rPr>
        <w:t>Twitter</w:t>
      </w:r>
    </w:p>
    <w:p w14:paraId="6184748A" w14:textId="3F89DECE" w:rsidR="005E70A2" w:rsidRDefault="005E70A2" w:rsidP="005E70A2">
      <w:r w:rsidRPr="005E70A2">
        <w:t xml:space="preserve">One of our first goals was to make the best use of each platform. For example, </w:t>
      </w:r>
      <w:r w:rsidRPr="005E70A2">
        <w:rPr>
          <w:b/>
        </w:rPr>
        <w:t xml:space="preserve">Twitter </w:t>
      </w:r>
      <w:r w:rsidRPr="005E70A2">
        <w:t>has a word limit. Due to the word limit, we were only able to convey short important messages to followers. The accessibility was increased because the messages were able to see at a glance.</w:t>
      </w:r>
    </w:p>
    <w:p w14:paraId="45841227" w14:textId="6CE7420D" w:rsidR="00492629" w:rsidRDefault="005E70A2" w:rsidP="00C9040A">
      <w:pPr>
        <w:spacing w:line="240" w:lineRule="auto"/>
        <w:jc w:val="center"/>
      </w:pPr>
      <w:r>
        <w:rPr>
          <w:noProof/>
          <w:lang w:val="en-GB" w:eastAsia="en-GB"/>
        </w:rPr>
        <w:drawing>
          <wp:inline distT="57150" distB="57150" distL="57150" distR="57150" wp14:anchorId="41F22FC9" wp14:editId="7E6BA898">
            <wp:extent cx="5912068" cy="2065283"/>
            <wp:effectExtent l="19050" t="19050" r="12700" b="11430"/>
            <wp:docPr id="1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rotWithShape="1">
                    <a:blip r:embed="rId14"/>
                    <a:srcRect b="17105"/>
                    <a:stretch/>
                  </pic:blipFill>
                  <pic:spPr bwMode="auto">
                    <a:xfrm>
                      <a:off x="0" y="0"/>
                      <a:ext cx="5924628" cy="206967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492629">
        <w:rPr>
          <w:b/>
          <w:sz w:val="20"/>
          <w:szCs w:val="20"/>
        </w:rPr>
        <w:t>Figure 2</w:t>
      </w:r>
      <w:r w:rsidR="00492629" w:rsidRPr="00492629">
        <w:rPr>
          <w:rFonts w:hint="eastAsia"/>
          <w:b/>
          <w:sz w:val="20"/>
          <w:szCs w:val="20"/>
        </w:rPr>
        <w:t xml:space="preserve">: </w:t>
      </w:r>
      <w:r w:rsidR="00492629" w:rsidRPr="00492629">
        <w:rPr>
          <w:b/>
          <w:sz w:val="20"/>
          <w:szCs w:val="20"/>
        </w:rPr>
        <w:t>Tweet Activity Analytics from Twitter</w:t>
      </w:r>
    </w:p>
    <w:p w14:paraId="7EDDCB0E" w14:textId="26796BD8" w:rsidR="00C9040A" w:rsidRDefault="005E70A2" w:rsidP="00492629">
      <w:pPr>
        <w:keepNext/>
      </w:pPr>
      <w:r w:rsidRPr="005E70A2">
        <w:lastRenderedPageBreak/>
        <w:t xml:space="preserve">These are </w:t>
      </w:r>
      <w:r w:rsidR="00772AAD">
        <w:t xml:space="preserve">a few of </w:t>
      </w:r>
      <w:r w:rsidR="006D688A">
        <w:t>the screenshots showing the Twitter activity</w:t>
      </w:r>
      <w:r w:rsidRPr="005E70A2">
        <w:t>:</w:t>
      </w:r>
    </w:p>
    <w:p w14:paraId="37392EA5" w14:textId="6F74F8D0" w:rsidR="005E70A2" w:rsidRDefault="005E70A2" w:rsidP="00CE165D">
      <w:pPr>
        <w:keepNext/>
        <w:spacing w:after="60" w:line="240" w:lineRule="auto"/>
        <w:jc w:val="center"/>
      </w:pPr>
      <w:r>
        <w:rPr>
          <w:noProof/>
          <w:lang w:val="en-GB" w:eastAsia="en-GB"/>
        </w:rPr>
        <w:drawing>
          <wp:inline distT="0" distB="0" distL="0" distR="0" wp14:anchorId="32FB93B0" wp14:editId="146864C1">
            <wp:extent cx="5722768" cy="3237496"/>
            <wp:effectExtent l="25400" t="25400" r="17780" b="13970"/>
            <wp:docPr id="27" name="Picture 27" descr="WMO/Twitter/Screen%20Shot%202017-08-28%20at%201.00.0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MO/Twitter/Screen%20Shot%202017-08-28%20at%201.00.07%20AM.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6776" cy="3245421"/>
                    </a:xfrm>
                    <a:prstGeom prst="rect">
                      <a:avLst/>
                    </a:prstGeom>
                    <a:noFill/>
                    <a:ln>
                      <a:solidFill>
                        <a:schemeClr val="tx1"/>
                      </a:solidFill>
                    </a:ln>
                  </pic:spPr>
                </pic:pic>
              </a:graphicData>
            </a:graphic>
          </wp:inline>
        </w:drawing>
      </w:r>
      <w:r w:rsidRPr="005E70A2">
        <w:rPr>
          <w:b/>
          <w:sz w:val="20"/>
        </w:rPr>
        <w:t>Figure 3: Example of Tweet Activities</w:t>
      </w:r>
    </w:p>
    <w:p w14:paraId="52EDDC62" w14:textId="77777777" w:rsidR="0038793A" w:rsidRDefault="0038793A" w:rsidP="00C9040A">
      <w:pPr>
        <w:keepNext/>
        <w:spacing w:after="60" w:line="240" w:lineRule="auto"/>
        <w:rPr>
          <w:b/>
          <w:sz w:val="20"/>
        </w:rPr>
      </w:pPr>
    </w:p>
    <w:p w14:paraId="6D1F026D" w14:textId="77777777" w:rsidR="00C6065F" w:rsidRDefault="00C6065F" w:rsidP="00C9040A">
      <w:pPr>
        <w:keepNext/>
        <w:spacing w:after="60" w:line="240" w:lineRule="auto"/>
        <w:rPr>
          <w:b/>
          <w:sz w:val="20"/>
        </w:rPr>
      </w:pPr>
    </w:p>
    <w:p w14:paraId="0ACCB122" w14:textId="77777777" w:rsidR="005E70A2" w:rsidRDefault="005E70A2" w:rsidP="005E70A2">
      <w:pPr>
        <w:keepNext/>
        <w:spacing w:after="60" w:line="240" w:lineRule="auto"/>
        <w:jc w:val="center"/>
      </w:pPr>
      <w:r>
        <w:rPr>
          <w:noProof/>
          <w:lang w:val="en-GB" w:eastAsia="en-GB"/>
        </w:rPr>
        <w:drawing>
          <wp:inline distT="0" distB="0" distL="0" distR="0" wp14:anchorId="69B418D3" wp14:editId="74DB40D8">
            <wp:extent cx="5723255" cy="3240154"/>
            <wp:effectExtent l="25400" t="25400" r="17145" b="36830"/>
            <wp:docPr id="28" name="Picture 28" descr="WMO/Twitter/Screen%20Shot%202017-08-28%20at%201.00.32%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MO/Twitter/Screen%20Shot%202017-08-28%20at%201.00.32%20AM.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43019" cy="3251343"/>
                    </a:xfrm>
                    <a:prstGeom prst="rect">
                      <a:avLst/>
                    </a:prstGeom>
                    <a:noFill/>
                    <a:ln>
                      <a:solidFill>
                        <a:schemeClr val="tx1"/>
                      </a:solidFill>
                    </a:ln>
                  </pic:spPr>
                </pic:pic>
              </a:graphicData>
            </a:graphic>
          </wp:inline>
        </w:drawing>
      </w:r>
      <w:r w:rsidRPr="005E70A2">
        <w:rPr>
          <w:b/>
          <w:sz w:val="20"/>
        </w:rPr>
        <w:t>Figure 4: Example of Tweet Activities</w:t>
      </w:r>
    </w:p>
    <w:p w14:paraId="307EB257" w14:textId="630C7C79" w:rsidR="00C9040A" w:rsidRDefault="00C9040A" w:rsidP="006D688A">
      <w:pPr>
        <w:rPr>
          <w:b/>
          <w:sz w:val="20"/>
          <w:szCs w:val="20"/>
        </w:rPr>
      </w:pPr>
    </w:p>
    <w:p w14:paraId="7AD8BDBE" w14:textId="655251C0" w:rsidR="0038793A" w:rsidRDefault="005E70A2" w:rsidP="00C6065F">
      <w:pPr>
        <w:jc w:val="center"/>
        <w:rPr>
          <w:b/>
          <w:sz w:val="20"/>
          <w:szCs w:val="20"/>
        </w:rPr>
      </w:pPr>
      <w:r>
        <w:rPr>
          <w:noProof/>
          <w:lang w:val="en-GB" w:eastAsia="en-GB"/>
        </w:rPr>
        <w:lastRenderedPageBreak/>
        <w:drawing>
          <wp:inline distT="0" distB="0" distL="0" distR="0" wp14:anchorId="3A772847" wp14:editId="73A623CA">
            <wp:extent cx="5722980" cy="3327873"/>
            <wp:effectExtent l="25400" t="25400" r="17780" b="25400"/>
            <wp:docPr id="29" name="Picture 29" descr="WMO/Twitter/Screen%20Shot%202017-08-28%20at%201.00.5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MO/Twitter/Screen%20Shot%202017-08-28%20at%201.00.56%20AM.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5338" cy="3346689"/>
                    </a:xfrm>
                    <a:prstGeom prst="rect">
                      <a:avLst/>
                    </a:prstGeom>
                    <a:noFill/>
                    <a:ln>
                      <a:solidFill>
                        <a:schemeClr val="tx1"/>
                      </a:solidFill>
                    </a:ln>
                  </pic:spPr>
                </pic:pic>
              </a:graphicData>
            </a:graphic>
          </wp:inline>
        </w:drawing>
      </w:r>
      <w:r w:rsidRPr="005E70A2">
        <w:rPr>
          <w:b/>
          <w:sz w:val="20"/>
          <w:szCs w:val="20"/>
        </w:rPr>
        <w:t>Figur</w:t>
      </w:r>
      <w:r w:rsidR="006D688A">
        <w:rPr>
          <w:b/>
          <w:sz w:val="20"/>
          <w:szCs w:val="20"/>
        </w:rPr>
        <w:t>e 5: Example of Tweet Activities</w:t>
      </w:r>
    </w:p>
    <w:p w14:paraId="22172624" w14:textId="77777777" w:rsidR="00C6065F" w:rsidRPr="00C6065F" w:rsidRDefault="00C6065F" w:rsidP="00C6065F">
      <w:pPr>
        <w:jc w:val="center"/>
      </w:pPr>
    </w:p>
    <w:p w14:paraId="67F41CAE" w14:textId="361F2816" w:rsidR="0038793A" w:rsidRDefault="0038793A" w:rsidP="009212B5">
      <w:pPr>
        <w:jc w:val="center"/>
      </w:pPr>
      <w:r>
        <w:rPr>
          <w:noProof/>
          <w:lang w:val="en-GB" w:eastAsia="en-GB"/>
        </w:rPr>
        <w:drawing>
          <wp:inline distT="0" distB="0" distL="0" distR="0" wp14:anchorId="55DA499C" wp14:editId="11D68F2E">
            <wp:extent cx="5723392" cy="3237496"/>
            <wp:effectExtent l="25400" t="25400" r="17145" b="13970"/>
            <wp:docPr id="30" name="Picture 30" descr="WMO/Twitter/Screen%20Shot%202017-08-28%20at%201.01.1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MO/Twitter/Screen%20Shot%202017-08-28%20at%201.01.18%20AM.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40476" cy="3247160"/>
                    </a:xfrm>
                    <a:prstGeom prst="rect">
                      <a:avLst/>
                    </a:prstGeom>
                    <a:noFill/>
                    <a:ln>
                      <a:solidFill>
                        <a:schemeClr val="tx1"/>
                      </a:solidFill>
                    </a:ln>
                  </pic:spPr>
                </pic:pic>
              </a:graphicData>
            </a:graphic>
          </wp:inline>
        </w:drawing>
      </w:r>
      <w:r w:rsidR="00492629">
        <w:rPr>
          <w:b/>
        </w:rPr>
        <w:t>Figure 6</w:t>
      </w:r>
      <w:r w:rsidRPr="009574E6">
        <w:rPr>
          <w:b/>
        </w:rPr>
        <w:t>: Example of Tweet Activities</w:t>
      </w:r>
    </w:p>
    <w:p w14:paraId="7A029CDC" w14:textId="279D964F" w:rsidR="0038793A" w:rsidRDefault="0038793A" w:rsidP="00C9040A">
      <w:pPr>
        <w:keepNext/>
        <w:spacing w:after="60" w:line="240" w:lineRule="auto"/>
        <w:jc w:val="center"/>
        <w:rPr>
          <w:b/>
          <w:sz w:val="20"/>
        </w:rPr>
      </w:pPr>
      <w:r>
        <w:rPr>
          <w:noProof/>
          <w:lang w:val="en-GB" w:eastAsia="en-GB"/>
        </w:rPr>
        <w:lastRenderedPageBreak/>
        <w:drawing>
          <wp:inline distT="0" distB="0" distL="0" distR="0" wp14:anchorId="06F4B7F1" wp14:editId="551C89FA">
            <wp:extent cx="5721871" cy="3288000"/>
            <wp:effectExtent l="25400" t="25400" r="19050" b="14605"/>
            <wp:docPr id="33" name="Picture 33" descr="WMO/Twitter/Screen%20Shot%202017-08-28%20at%2012.59.4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MO/Twitter/Screen%20Shot%202017-08-28%20at%2012.59.41%20AM.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3241" cy="3306026"/>
                    </a:xfrm>
                    <a:prstGeom prst="rect">
                      <a:avLst/>
                    </a:prstGeom>
                    <a:noFill/>
                    <a:ln>
                      <a:solidFill>
                        <a:schemeClr val="tx1"/>
                      </a:solidFill>
                    </a:ln>
                  </pic:spPr>
                </pic:pic>
              </a:graphicData>
            </a:graphic>
          </wp:inline>
        </w:drawing>
      </w:r>
      <w:r w:rsidRPr="0038793A">
        <w:rPr>
          <w:sz w:val="20"/>
        </w:rPr>
        <w:t xml:space="preserve"> </w:t>
      </w:r>
      <w:r w:rsidR="00492629">
        <w:rPr>
          <w:b/>
          <w:sz w:val="20"/>
        </w:rPr>
        <w:t>Figure 7</w:t>
      </w:r>
      <w:r w:rsidRPr="0038793A">
        <w:rPr>
          <w:b/>
          <w:sz w:val="20"/>
        </w:rPr>
        <w:t>: Example of Tweet Activities</w:t>
      </w:r>
    </w:p>
    <w:p w14:paraId="639C0DB8" w14:textId="77777777" w:rsidR="00382E14" w:rsidRPr="0038793A" w:rsidRDefault="00382E14" w:rsidP="00C9040A">
      <w:pPr>
        <w:keepNext/>
        <w:spacing w:after="60" w:line="240" w:lineRule="auto"/>
        <w:jc w:val="center"/>
      </w:pPr>
    </w:p>
    <w:p w14:paraId="6C49827B" w14:textId="6CEC2319" w:rsidR="00382E14" w:rsidRPr="003272B5" w:rsidRDefault="00382E14" w:rsidP="00382E14">
      <w:pPr>
        <w:pBdr>
          <w:top w:val="single" w:sz="4" w:space="1" w:color="auto"/>
          <w:left w:val="single" w:sz="4" w:space="4" w:color="auto"/>
          <w:bottom w:val="single" w:sz="4" w:space="1" w:color="auto"/>
          <w:right w:val="single" w:sz="4" w:space="4" w:color="auto"/>
        </w:pBdr>
        <w:spacing w:before="169" w:line="288" w:lineRule="auto"/>
        <w:rPr>
          <w:b/>
          <w:lang w:val="en-GB"/>
        </w:rPr>
      </w:pPr>
      <w:bookmarkStart w:id="9" w:name="_GoBack"/>
      <w:bookmarkEnd w:id="9"/>
      <w:r>
        <w:rPr>
          <w:b/>
          <w:lang w:val="en-GB"/>
        </w:rPr>
        <w:t>Facebook</w:t>
      </w:r>
    </w:p>
    <w:p w14:paraId="5B1F9088" w14:textId="77777777" w:rsidR="00382E14" w:rsidRDefault="00382E14" w:rsidP="00382E14">
      <w:pPr>
        <w:rPr>
          <w:rFonts w:eastAsiaTheme="minorHAnsi" w:cs="TimesNewRomanPSMT"/>
          <w:lang w:val="en-GB" w:eastAsia="en-US"/>
        </w:rPr>
      </w:pPr>
      <w:r w:rsidRPr="0038793A">
        <w:rPr>
          <w:rFonts w:eastAsiaTheme="minorHAnsi" w:cs="TimesNewRomanPSMT"/>
          <w:lang w:val="en-GB" w:eastAsia="en-US"/>
        </w:rPr>
        <w:t xml:space="preserve">For </w:t>
      </w:r>
      <w:r w:rsidRPr="0038793A">
        <w:rPr>
          <w:rFonts w:eastAsiaTheme="minorHAnsi" w:cs="TimesNewRomanPSMT"/>
          <w:b/>
          <w:lang w:val="en-GB" w:eastAsia="en-US"/>
        </w:rPr>
        <w:t>Facebook</w:t>
      </w:r>
      <w:r w:rsidRPr="0038793A">
        <w:rPr>
          <w:rFonts w:eastAsiaTheme="minorHAnsi" w:cs="TimesNewRomanPSMT"/>
          <w:lang w:val="en-GB" w:eastAsia="en-US"/>
        </w:rPr>
        <w:t>, compared to Twitter, it has been a suitable platform to promote upcoming events, conferences, training and a variety of other activities as well as resource materials (publications), which are related to the project.</w:t>
      </w:r>
    </w:p>
    <w:p w14:paraId="64F8A851" w14:textId="77777777" w:rsidR="00382E14" w:rsidRPr="00382E14" w:rsidRDefault="00382E14" w:rsidP="00382E14">
      <w:pPr>
        <w:rPr>
          <w:rFonts w:eastAsiaTheme="minorHAnsi" w:cs="TimesNewRomanPSMT"/>
          <w:lang w:val="en-GB" w:eastAsia="en-US"/>
        </w:rPr>
      </w:pPr>
      <w:r w:rsidRPr="0038793A">
        <w:rPr>
          <w:rFonts w:eastAsiaTheme="minorHAnsi" w:cs="TimesNewRomanPSMT"/>
          <w:lang w:val="en-GB" w:eastAsia="en-US"/>
        </w:rPr>
        <w:t xml:space="preserve">These are </w:t>
      </w:r>
      <w:r>
        <w:rPr>
          <w:rFonts w:eastAsiaTheme="minorHAnsi" w:cs="TimesNewRomanPSMT"/>
          <w:lang w:val="en-GB" w:eastAsia="en-US"/>
        </w:rPr>
        <w:t xml:space="preserve">a few of </w:t>
      </w:r>
      <w:r w:rsidRPr="0038793A">
        <w:rPr>
          <w:rFonts w:eastAsiaTheme="minorHAnsi" w:cs="TimesNewRomanPSMT"/>
          <w:lang w:val="en-GB" w:eastAsia="en-US"/>
        </w:rPr>
        <w:t>the screenshots of Facebook posts:</w:t>
      </w:r>
    </w:p>
    <w:p w14:paraId="325E0F62" w14:textId="77777777" w:rsidR="00382E14" w:rsidRPr="00C9040A" w:rsidRDefault="00382E14" w:rsidP="00382E14">
      <w:pPr>
        <w:keepNext/>
        <w:spacing w:after="60" w:line="240" w:lineRule="auto"/>
        <w:jc w:val="center"/>
        <w:rPr>
          <w:b/>
        </w:rPr>
      </w:pPr>
      <w:r>
        <w:rPr>
          <w:noProof/>
          <w:lang w:val="en-GB" w:eastAsia="en-GB"/>
        </w:rPr>
        <w:drawing>
          <wp:inline distT="0" distB="0" distL="0" distR="0" wp14:anchorId="5D80E1EA" wp14:editId="3467BA81">
            <wp:extent cx="5723749" cy="3290659"/>
            <wp:effectExtent l="25400" t="25400" r="17145" b="36830"/>
            <wp:docPr id="35" name="Picture 35" descr="WMO/Facebook/Screen%20Shot%202017-08-28%20at%2012.50.5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MO/Facebook/Screen%20Shot%202017-08-28%20at%2012.50.51%20AM.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2899" cy="3295919"/>
                    </a:xfrm>
                    <a:prstGeom prst="rect">
                      <a:avLst/>
                    </a:prstGeom>
                    <a:noFill/>
                    <a:ln>
                      <a:solidFill>
                        <a:schemeClr val="tx1"/>
                      </a:solidFill>
                    </a:ln>
                  </pic:spPr>
                </pic:pic>
              </a:graphicData>
            </a:graphic>
          </wp:inline>
        </w:drawing>
      </w:r>
      <w:r>
        <w:rPr>
          <w:b/>
          <w:sz w:val="20"/>
        </w:rPr>
        <w:t>Figure 9</w:t>
      </w:r>
      <w:r w:rsidRPr="00585877">
        <w:rPr>
          <w:b/>
          <w:sz w:val="20"/>
        </w:rPr>
        <w:t>: Example of Facebook Activities</w:t>
      </w:r>
    </w:p>
    <w:p w14:paraId="0DB46E6F" w14:textId="77777777" w:rsidR="00382E14" w:rsidRDefault="00382E14">
      <w:pPr>
        <w:jc w:val="left"/>
        <w:rPr>
          <w:b/>
          <w:lang w:val="en-GB"/>
        </w:rPr>
      </w:pPr>
      <w:r>
        <w:rPr>
          <w:b/>
          <w:lang w:val="en-GB"/>
        </w:rPr>
        <w:br w:type="page"/>
      </w:r>
    </w:p>
    <w:p w14:paraId="0CA77EC5" w14:textId="34D52360" w:rsidR="00585877" w:rsidRDefault="00585877" w:rsidP="0038793A">
      <w:pPr>
        <w:rPr>
          <w:rFonts w:eastAsiaTheme="minorHAnsi" w:cs="TimesNewRomanPSMT"/>
          <w:lang w:val="en-GB" w:eastAsia="en-US"/>
        </w:rPr>
      </w:pPr>
    </w:p>
    <w:p w14:paraId="55F5008C" w14:textId="734B9A5A" w:rsidR="00382E14" w:rsidRDefault="00382E14" w:rsidP="00382E14">
      <w:pPr>
        <w:keepNext/>
        <w:spacing w:after="60" w:line="240" w:lineRule="auto"/>
        <w:jc w:val="center"/>
      </w:pPr>
      <w:r>
        <w:rPr>
          <w:noProof/>
          <w:lang w:val="en-GB" w:eastAsia="en-GB"/>
        </w:rPr>
        <w:drawing>
          <wp:inline distT="0" distB="0" distL="0" distR="0" wp14:anchorId="3322EFF9" wp14:editId="5E5CF99F">
            <wp:extent cx="5853283" cy="3310759"/>
            <wp:effectExtent l="19050" t="19050" r="14605" b="23495"/>
            <wp:docPr id="5" name="Picture 37" descr="WMO/Facebook/Screen%20Shot%202017-08-28%20at%2012.51.4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MO/Facebook/Screen%20Shot%202017-08-28%20at%2012.51.41%20AM.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63719" cy="3316662"/>
                    </a:xfrm>
                    <a:prstGeom prst="rect">
                      <a:avLst/>
                    </a:prstGeom>
                    <a:noFill/>
                    <a:ln>
                      <a:solidFill>
                        <a:schemeClr val="tx1"/>
                      </a:solidFill>
                    </a:ln>
                  </pic:spPr>
                </pic:pic>
              </a:graphicData>
            </a:graphic>
          </wp:inline>
        </w:drawing>
      </w:r>
      <w:r>
        <w:rPr>
          <w:b/>
          <w:sz w:val="20"/>
        </w:rPr>
        <w:t>Figure 10</w:t>
      </w:r>
      <w:r w:rsidRPr="00585877">
        <w:rPr>
          <w:b/>
          <w:sz w:val="20"/>
        </w:rPr>
        <w:t>: Example of Facebook Activities</w:t>
      </w:r>
    </w:p>
    <w:p w14:paraId="6FBAF642" w14:textId="77777777" w:rsidR="00382E14" w:rsidRDefault="00382E14" w:rsidP="0038793A">
      <w:pPr>
        <w:rPr>
          <w:rFonts w:eastAsiaTheme="minorHAnsi" w:cs="TimesNewRomanPSMT"/>
          <w:lang w:val="en-GB" w:eastAsia="en-US"/>
        </w:rPr>
      </w:pPr>
    </w:p>
    <w:p w14:paraId="2F4D5AE3" w14:textId="7710B5B1" w:rsidR="00585877" w:rsidRPr="00585877" w:rsidRDefault="00585877" w:rsidP="00585877">
      <w:pPr>
        <w:keepNext/>
        <w:spacing w:after="60" w:line="240" w:lineRule="auto"/>
        <w:jc w:val="center"/>
        <w:rPr>
          <w:b/>
        </w:rPr>
      </w:pPr>
      <w:r>
        <w:rPr>
          <w:noProof/>
          <w:lang w:val="en-GB" w:eastAsia="en-GB"/>
        </w:rPr>
        <w:drawing>
          <wp:inline distT="0" distB="0" distL="0" distR="0" wp14:anchorId="45A4776D" wp14:editId="2CCA15F9">
            <wp:extent cx="5886987" cy="3421117"/>
            <wp:effectExtent l="19050" t="19050" r="19050" b="27305"/>
            <wp:docPr id="36" name="Picture 36" descr="WMO/Facebook/Screen%20Shot%202017-08-28%20at%2012.51.24%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MO/Facebook/Screen%20Shot%202017-08-28%20at%2012.51.24%20AM.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88106" cy="3421767"/>
                    </a:xfrm>
                    <a:prstGeom prst="rect">
                      <a:avLst/>
                    </a:prstGeom>
                    <a:noFill/>
                    <a:ln>
                      <a:solidFill>
                        <a:schemeClr val="tx1"/>
                      </a:solidFill>
                    </a:ln>
                  </pic:spPr>
                </pic:pic>
              </a:graphicData>
            </a:graphic>
          </wp:inline>
        </w:drawing>
      </w:r>
      <w:r w:rsidR="00382E14">
        <w:rPr>
          <w:b/>
          <w:sz w:val="20"/>
        </w:rPr>
        <w:t>Figure 11</w:t>
      </w:r>
      <w:r w:rsidRPr="00585877">
        <w:rPr>
          <w:b/>
          <w:sz w:val="20"/>
        </w:rPr>
        <w:t>: Example of Facebook Activities</w:t>
      </w:r>
    </w:p>
    <w:p w14:paraId="6F41F672" w14:textId="4F2DE6B6" w:rsidR="00C9040A" w:rsidRDefault="00C9040A" w:rsidP="0038793A">
      <w:pPr>
        <w:rPr>
          <w:rFonts w:eastAsiaTheme="minorHAnsi" w:cs="TimesNewRomanPSMT"/>
          <w:lang w:val="en-GB" w:eastAsia="en-US"/>
        </w:rPr>
      </w:pPr>
    </w:p>
    <w:p w14:paraId="02961A0D" w14:textId="698707CE" w:rsidR="000E2787" w:rsidRDefault="000E2787" w:rsidP="0038793A">
      <w:pPr>
        <w:rPr>
          <w:rFonts w:eastAsiaTheme="minorHAnsi" w:cs="TimesNewRomanPSMT"/>
          <w:lang w:val="en-GB" w:eastAsia="en-US"/>
        </w:rPr>
      </w:pPr>
    </w:p>
    <w:p w14:paraId="581864B6" w14:textId="78B05577" w:rsidR="006C23EB" w:rsidRDefault="006C23EB" w:rsidP="006C23EB">
      <w:pPr>
        <w:keepNext/>
        <w:spacing w:after="60" w:line="240" w:lineRule="auto"/>
        <w:jc w:val="center"/>
      </w:pPr>
      <w:r>
        <w:rPr>
          <w:noProof/>
          <w:lang w:val="en-GB" w:eastAsia="en-GB"/>
        </w:rPr>
        <w:lastRenderedPageBreak/>
        <w:drawing>
          <wp:inline distT="0" distB="0" distL="0" distR="0" wp14:anchorId="3ADC7A7A" wp14:editId="2C701189">
            <wp:extent cx="5853274" cy="3310758"/>
            <wp:effectExtent l="19050" t="19050" r="14605" b="23495"/>
            <wp:docPr id="38" name="Picture 38" descr="WMO/Facebook/Screen%20Shot%202017-08-28%20at%2012.52.0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MO/Facebook/Screen%20Shot%202017-08-28%20at%2012.52.00%20AM.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72753" cy="3321776"/>
                    </a:xfrm>
                    <a:prstGeom prst="rect">
                      <a:avLst/>
                    </a:prstGeom>
                    <a:noFill/>
                    <a:ln>
                      <a:solidFill>
                        <a:schemeClr val="tx1"/>
                      </a:solidFill>
                    </a:ln>
                  </pic:spPr>
                </pic:pic>
              </a:graphicData>
            </a:graphic>
          </wp:inline>
        </w:drawing>
      </w:r>
      <w:r w:rsidR="00492629">
        <w:rPr>
          <w:b/>
          <w:sz w:val="20"/>
        </w:rPr>
        <w:t>Figure 12</w:t>
      </w:r>
      <w:r w:rsidRPr="006C23EB">
        <w:rPr>
          <w:b/>
          <w:sz w:val="20"/>
        </w:rPr>
        <w:t>: Example of Facebook Activities</w:t>
      </w:r>
    </w:p>
    <w:p w14:paraId="293E2752" w14:textId="4B79DC53" w:rsidR="00C9040A" w:rsidRDefault="00C9040A" w:rsidP="0038793A">
      <w:pPr>
        <w:rPr>
          <w:rFonts w:eastAsiaTheme="minorHAnsi" w:cs="TimesNewRomanPSMT"/>
          <w:lang w:val="en-GB" w:eastAsia="en-US"/>
        </w:rPr>
      </w:pPr>
    </w:p>
    <w:p w14:paraId="04CB1A1A" w14:textId="31F931E6" w:rsidR="006C23EB" w:rsidRDefault="006C23EB" w:rsidP="00C9040A">
      <w:pPr>
        <w:keepNext/>
        <w:spacing w:after="60" w:line="240" w:lineRule="auto"/>
        <w:jc w:val="center"/>
        <w:rPr>
          <w:b/>
          <w:sz w:val="20"/>
        </w:rPr>
      </w:pPr>
      <w:r>
        <w:rPr>
          <w:noProof/>
          <w:lang w:val="en-GB" w:eastAsia="en-GB"/>
        </w:rPr>
        <w:drawing>
          <wp:inline distT="0" distB="0" distL="0" distR="0" wp14:anchorId="04068DFB" wp14:editId="65C374A5">
            <wp:extent cx="5723384" cy="3268847"/>
            <wp:effectExtent l="25400" t="25400" r="17145" b="33655"/>
            <wp:docPr id="39" name="Picture 39" descr="WMO/Facebook/Screen%20Shot%202017-08-28%20at%2012.54.03%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MO/Facebook/Screen%20Shot%202017-08-28%20at%2012.54.03%20AM.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6353" cy="3276254"/>
                    </a:xfrm>
                    <a:prstGeom prst="rect">
                      <a:avLst/>
                    </a:prstGeom>
                    <a:noFill/>
                    <a:ln>
                      <a:solidFill>
                        <a:schemeClr val="tx1"/>
                      </a:solidFill>
                    </a:ln>
                  </pic:spPr>
                </pic:pic>
              </a:graphicData>
            </a:graphic>
          </wp:inline>
        </w:drawing>
      </w:r>
      <w:r w:rsidR="00492629">
        <w:rPr>
          <w:b/>
          <w:sz w:val="20"/>
        </w:rPr>
        <w:t>Figure 13</w:t>
      </w:r>
      <w:r w:rsidRPr="006C23EB">
        <w:rPr>
          <w:b/>
          <w:sz w:val="20"/>
        </w:rPr>
        <w:t>: Example of Facebook Activities</w:t>
      </w:r>
    </w:p>
    <w:p w14:paraId="3FFC13B7" w14:textId="77777777" w:rsidR="009212B5" w:rsidRPr="00C9040A" w:rsidRDefault="009212B5" w:rsidP="00C9040A">
      <w:pPr>
        <w:keepNext/>
        <w:spacing w:after="60" w:line="240" w:lineRule="auto"/>
        <w:jc w:val="center"/>
      </w:pPr>
    </w:p>
    <w:p w14:paraId="4589E741" w14:textId="77777777" w:rsidR="00382E14" w:rsidRDefault="00382E14">
      <w:pPr>
        <w:jc w:val="left"/>
        <w:rPr>
          <w:b/>
          <w:lang w:val="en-GB"/>
        </w:rPr>
      </w:pPr>
      <w:r>
        <w:rPr>
          <w:b/>
          <w:lang w:val="en-GB"/>
        </w:rPr>
        <w:br w:type="page"/>
      </w:r>
    </w:p>
    <w:p w14:paraId="70C191C1" w14:textId="1B2FE02F" w:rsidR="006C23EB" w:rsidRPr="003272B5" w:rsidRDefault="006C23EB" w:rsidP="006C23EB">
      <w:pPr>
        <w:pBdr>
          <w:top w:val="single" w:sz="4" w:space="1" w:color="auto"/>
          <w:left w:val="single" w:sz="4" w:space="4" w:color="auto"/>
          <w:bottom w:val="single" w:sz="4" w:space="1" w:color="auto"/>
          <w:right w:val="single" w:sz="4" w:space="1" w:color="auto"/>
        </w:pBdr>
        <w:spacing w:before="169" w:line="288" w:lineRule="auto"/>
        <w:rPr>
          <w:b/>
          <w:lang w:val="en-GB"/>
        </w:rPr>
      </w:pPr>
      <w:r>
        <w:rPr>
          <w:b/>
          <w:lang w:val="en-GB"/>
        </w:rPr>
        <w:lastRenderedPageBreak/>
        <w:t>LinkedIn</w:t>
      </w:r>
    </w:p>
    <w:p w14:paraId="7EB4F962" w14:textId="69F29066" w:rsidR="006C23EB" w:rsidRDefault="006C23EB" w:rsidP="0038793A">
      <w:pPr>
        <w:rPr>
          <w:rFonts w:eastAsiaTheme="minorHAnsi" w:cs="TimesNewRomanPSMT"/>
          <w:lang w:val="en-GB" w:eastAsia="en-US"/>
        </w:rPr>
      </w:pPr>
      <w:r w:rsidRPr="006C23EB">
        <w:rPr>
          <w:rFonts w:eastAsiaTheme="minorHAnsi" w:cs="TimesNewRomanPSMT"/>
          <w:lang w:val="en-GB" w:eastAsia="en-US"/>
        </w:rPr>
        <w:t>Although not contained in the KPIs, we have continued to try to take advantage of the large professional network on LinkedIn. This platform is professionally designed to connect with people and organizations with similar interests and generate the power of the network. By keeping posting on the site, we were able to see the high possibility of getting a selective connection with people and organizations in the field of conflict resolution.</w:t>
      </w:r>
    </w:p>
    <w:p w14:paraId="2BF892F0" w14:textId="77777777" w:rsidR="000E2787" w:rsidRDefault="000E2787" w:rsidP="000E2787">
      <w:pPr>
        <w:keepNext/>
        <w:spacing w:after="60" w:line="288" w:lineRule="auto"/>
        <w:jc w:val="center"/>
        <w:rPr>
          <w:sz w:val="20"/>
        </w:rPr>
      </w:pPr>
      <w:r>
        <w:rPr>
          <w:noProof/>
          <w:lang w:val="en-GB" w:eastAsia="en-GB"/>
        </w:rPr>
        <w:drawing>
          <wp:inline distT="57150" distB="57150" distL="57150" distR="57150" wp14:anchorId="2E3B2177" wp14:editId="1D4F9B7C">
            <wp:extent cx="5764848" cy="2425494"/>
            <wp:effectExtent l="25400" t="25400" r="26670" b="13335"/>
            <wp:docPr id="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rotWithShape="1">
                    <a:blip r:embed="rId25"/>
                    <a:srcRect b="9665"/>
                    <a:stretch/>
                  </pic:blipFill>
                  <pic:spPr bwMode="auto">
                    <a:xfrm>
                      <a:off x="0" y="0"/>
                      <a:ext cx="6161994" cy="259258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A29BCC1" w14:textId="3DD8B82A" w:rsidR="000E2787" w:rsidRPr="000E2787" w:rsidRDefault="00492629" w:rsidP="000E2787">
      <w:pPr>
        <w:keepNext/>
        <w:spacing w:after="60" w:line="288" w:lineRule="auto"/>
        <w:jc w:val="center"/>
        <w:rPr>
          <w:b/>
        </w:rPr>
      </w:pPr>
      <w:r>
        <w:rPr>
          <w:b/>
          <w:sz w:val="20"/>
        </w:rPr>
        <w:t>Figure 14</w:t>
      </w:r>
      <w:r w:rsidR="000E2787" w:rsidRPr="000E2787">
        <w:rPr>
          <w:b/>
          <w:sz w:val="20"/>
        </w:rPr>
        <w:t>: Interests</w:t>
      </w:r>
    </w:p>
    <w:p w14:paraId="7E4AA68A" w14:textId="77777777" w:rsidR="000E2787" w:rsidRPr="000E2787" w:rsidRDefault="000E2787" w:rsidP="000E2787">
      <w:pPr>
        <w:rPr>
          <w:rFonts w:eastAsiaTheme="minorHAnsi" w:cs="TimesNewRomanPSMT"/>
          <w:lang w:val="en-GB" w:eastAsia="en-US"/>
        </w:rPr>
      </w:pPr>
      <w:r w:rsidRPr="000E2787">
        <w:rPr>
          <w:rFonts w:eastAsiaTheme="minorHAnsi" w:cs="TimesNewRomanPSMT"/>
          <w:lang w:val="en-GB" w:eastAsia="en-US"/>
        </w:rPr>
        <w:t xml:space="preserve">The materials that we focused on disseminating include articles and events related to conflict resolution and peace training primarily but not inclusively in Europe. Most of the events that we posted on the social media dealt with conflict management strategies, conflict transformation strategies, and methods of mediation, ways to maintain peace and post crisis management. </w:t>
      </w:r>
    </w:p>
    <w:p w14:paraId="24BBF062" w14:textId="61DB6479" w:rsidR="000E2787" w:rsidRPr="00C9040A" w:rsidRDefault="000E2787" w:rsidP="0038793A">
      <w:pPr>
        <w:rPr>
          <w:rFonts w:eastAsiaTheme="minorHAnsi" w:cs="TimesNewRomanPSMT"/>
          <w:lang w:val="en-GB" w:eastAsia="en-US"/>
        </w:rPr>
      </w:pPr>
      <w:r w:rsidRPr="000E2787">
        <w:rPr>
          <w:rFonts w:eastAsiaTheme="minorHAnsi" w:cs="TimesNewRomanPSMT"/>
          <w:lang w:val="en-GB" w:eastAsia="en-US"/>
        </w:rPr>
        <w:t xml:space="preserve">Instead of having the people interested in these topics going online to search for the articles and events by themselves, we have posted most of the upcoming events and published articles for them. </w:t>
      </w:r>
    </w:p>
    <w:p w14:paraId="559F7BC0" w14:textId="38AA6A52" w:rsidR="000E2787" w:rsidRDefault="000E2787" w:rsidP="0038793A">
      <w:r w:rsidRPr="00FB60C4">
        <w:t>These are the screenshots from LinkedIn:</w:t>
      </w:r>
    </w:p>
    <w:p w14:paraId="20307C08" w14:textId="6E0B086A" w:rsidR="000E2787" w:rsidRPr="000E2787" w:rsidRDefault="000E2787" w:rsidP="000E2787">
      <w:pPr>
        <w:keepNext/>
        <w:spacing w:after="60" w:line="240" w:lineRule="auto"/>
        <w:jc w:val="center"/>
        <w:rPr>
          <w:b/>
        </w:rPr>
      </w:pPr>
      <w:r>
        <w:rPr>
          <w:rFonts w:hint="eastAsia"/>
          <w:noProof/>
          <w:lang w:val="en-GB" w:eastAsia="en-GB"/>
        </w:rPr>
        <w:lastRenderedPageBreak/>
        <w:drawing>
          <wp:inline distT="0" distB="0" distL="0" distR="0" wp14:anchorId="7F12EF88" wp14:editId="147C3031">
            <wp:extent cx="5722992" cy="3168384"/>
            <wp:effectExtent l="25400" t="25400" r="17780" b="32385"/>
            <wp:docPr id="40" name="Picture 40" descr="WMO/LinkedIn/LI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MO/LinkedIn/LI_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49643" cy="3183139"/>
                    </a:xfrm>
                    <a:prstGeom prst="rect">
                      <a:avLst/>
                    </a:prstGeom>
                    <a:noFill/>
                    <a:ln>
                      <a:solidFill>
                        <a:srgbClr val="000000"/>
                      </a:solidFill>
                    </a:ln>
                  </pic:spPr>
                </pic:pic>
              </a:graphicData>
            </a:graphic>
          </wp:inline>
        </w:drawing>
      </w:r>
      <w:r w:rsidR="0082789A">
        <w:rPr>
          <w:b/>
          <w:sz w:val="20"/>
        </w:rPr>
        <w:t>Figure 15</w:t>
      </w:r>
      <w:r w:rsidRPr="000E2787">
        <w:rPr>
          <w:b/>
          <w:sz w:val="20"/>
        </w:rPr>
        <w:t>: Example of LinkedIn Activities</w:t>
      </w:r>
    </w:p>
    <w:p w14:paraId="6D7DD240" w14:textId="77777777" w:rsidR="000E2787" w:rsidRDefault="000E2787" w:rsidP="0038793A">
      <w:pPr>
        <w:rPr>
          <w:rFonts w:eastAsiaTheme="minorHAnsi" w:cs="TimesNewRomanPSMT"/>
          <w:lang w:val="en-GB" w:eastAsia="en-US"/>
        </w:rPr>
      </w:pPr>
    </w:p>
    <w:p w14:paraId="3853C0A0" w14:textId="3EF4DA32" w:rsidR="000E2787" w:rsidRDefault="000E2787" w:rsidP="002D1033">
      <w:pPr>
        <w:keepNext/>
        <w:spacing w:after="60" w:line="240" w:lineRule="auto"/>
        <w:jc w:val="center"/>
      </w:pPr>
      <w:r>
        <w:rPr>
          <w:rFonts w:hint="eastAsia"/>
          <w:noProof/>
          <w:lang w:val="en-GB" w:eastAsia="en-GB"/>
        </w:rPr>
        <w:drawing>
          <wp:inline distT="0" distB="0" distL="0" distR="0" wp14:anchorId="00118283" wp14:editId="3AC87A89">
            <wp:extent cx="5720893" cy="3112563"/>
            <wp:effectExtent l="25400" t="25400" r="19685" b="37465"/>
            <wp:docPr id="41" name="Picture 41" descr="WMO/LinkedIn/Screen%20Shot%202017-08-28%20at%201.05.32%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MO/LinkedIn/Screen%20Shot%202017-08-28%20at%201.05.32%20AM.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6542" cy="3137399"/>
                    </a:xfrm>
                    <a:prstGeom prst="rect">
                      <a:avLst/>
                    </a:prstGeom>
                    <a:noFill/>
                    <a:ln>
                      <a:solidFill>
                        <a:srgbClr val="000000"/>
                      </a:solidFill>
                    </a:ln>
                  </pic:spPr>
                </pic:pic>
              </a:graphicData>
            </a:graphic>
          </wp:inline>
        </w:drawing>
      </w:r>
      <w:r w:rsidR="0082789A">
        <w:rPr>
          <w:b/>
          <w:sz w:val="20"/>
        </w:rPr>
        <w:t>Figure 16</w:t>
      </w:r>
      <w:r w:rsidRPr="000E2787">
        <w:rPr>
          <w:b/>
          <w:sz w:val="20"/>
        </w:rPr>
        <w:t>: Example of LinkedIn Activities</w:t>
      </w:r>
    </w:p>
    <w:p w14:paraId="0EF7DB29" w14:textId="77777777" w:rsidR="000E2787" w:rsidRDefault="000E2787" w:rsidP="0038793A">
      <w:pPr>
        <w:rPr>
          <w:rFonts w:eastAsiaTheme="minorHAnsi" w:cs="TimesNewRomanPSMT"/>
          <w:lang w:val="en-GB" w:eastAsia="en-US"/>
        </w:rPr>
      </w:pPr>
    </w:p>
    <w:p w14:paraId="396DC83A" w14:textId="77777777" w:rsidR="00300798" w:rsidRDefault="00300798" w:rsidP="0038793A">
      <w:pPr>
        <w:rPr>
          <w:rFonts w:eastAsiaTheme="minorHAnsi" w:cs="TimesNewRomanPSMT"/>
          <w:lang w:val="en-GB" w:eastAsia="en-US"/>
        </w:rPr>
      </w:pPr>
    </w:p>
    <w:p w14:paraId="7CBDA8FF" w14:textId="7CAD7C5E" w:rsidR="00C9040A" w:rsidRDefault="00C9040A" w:rsidP="0038793A">
      <w:pPr>
        <w:rPr>
          <w:rFonts w:eastAsiaTheme="minorHAnsi" w:cs="TimesNewRomanPSMT"/>
          <w:lang w:val="en-GB" w:eastAsia="en-US"/>
        </w:rPr>
      </w:pPr>
    </w:p>
    <w:p w14:paraId="66982681" w14:textId="4FD7785A" w:rsidR="002D1033" w:rsidRPr="002D1033" w:rsidRDefault="002D1033" w:rsidP="002D1033">
      <w:pPr>
        <w:keepNext/>
        <w:spacing w:after="60" w:line="240" w:lineRule="auto"/>
        <w:jc w:val="center"/>
        <w:rPr>
          <w:b/>
        </w:rPr>
      </w:pPr>
      <w:r>
        <w:rPr>
          <w:rFonts w:hint="eastAsia"/>
          <w:noProof/>
          <w:lang w:val="en-GB" w:eastAsia="en-GB"/>
        </w:rPr>
        <w:lastRenderedPageBreak/>
        <w:drawing>
          <wp:inline distT="0" distB="0" distL="0" distR="0" wp14:anchorId="7609FEA6" wp14:editId="787B13B2">
            <wp:extent cx="5723816" cy="3237496"/>
            <wp:effectExtent l="25400" t="25400" r="17145" b="13970"/>
            <wp:docPr id="42" name="Picture 42" descr="WMO/LinkedIn/Screen%20Shot%202017-08-28%20at%201.07.22%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MO/LinkedIn/Screen%20Shot%202017-08-28%20at%201.07.22%20AM.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0174" cy="3241092"/>
                    </a:xfrm>
                    <a:prstGeom prst="rect">
                      <a:avLst/>
                    </a:prstGeom>
                    <a:noFill/>
                    <a:ln>
                      <a:solidFill>
                        <a:srgbClr val="000000"/>
                      </a:solidFill>
                    </a:ln>
                  </pic:spPr>
                </pic:pic>
              </a:graphicData>
            </a:graphic>
          </wp:inline>
        </w:drawing>
      </w:r>
      <w:r w:rsidR="0082789A">
        <w:rPr>
          <w:b/>
          <w:sz w:val="20"/>
        </w:rPr>
        <w:t>Figure 17</w:t>
      </w:r>
      <w:r w:rsidRPr="002D1033">
        <w:rPr>
          <w:b/>
          <w:sz w:val="20"/>
        </w:rPr>
        <w:t>: Example of LinkedIn Activities</w:t>
      </w:r>
    </w:p>
    <w:p w14:paraId="24AF9B5C" w14:textId="4A3A79E1" w:rsidR="002D1033" w:rsidRDefault="002D1033" w:rsidP="0038793A">
      <w:pPr>
        <w:rPr>
          <w:rFonts w:eastAsiaTheme="minorHAnsi" w:cs="TimesNewRomanPSMT"/>
          <w:lang w:val="en-GB" w:eastAsia="en-US"/>
        </w:rPr>
      </w:pPr>
    </w:p>
    <w:p w14:paraId="4E82BD1C" w14:textId="2BA2C842" w:rsidR="002D1033" w:rsidRDefault="002D1033" w:rsidP="002D1033">
      <w:pPr>
        <w:keepNext/>
        <w:spacing w:after="60" w:line="240" w:lineRule="auto"/>
        <w:jc w:val="center"/>
      </w:pPr>
      <w:r>
        <w:rPr>
          <w:noProof/>
          <w:lang w:val="en-GB" w:eastAsia="en-GB"/>
        </w:rPr>
        <w:drawing>
          <wp:inline distT="0" distB="0" distL="0" distR="0" wp14:anchorId="089DB3E4" wp14:editId="5820D903">
            <wp:extent cx="5892093" cy="3373820"/>
            <wp:effectExtent l="19050" t="19050" r="13970" b="17145"/>
            <wp:docPr id="43" name="Picture 43" descr="WMO/LinkedIn/Screen%20Shot%202017-08-28%20at%201.07.5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MO/LinkedIn/Screen%20Shot%202017-08-28%20at%201.07.58%20AM.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99190" cy="3377884"/>
                    </a:xfrm>
                    <a:prstGeom prst="rect">
                      <a:avLst/>
                    </a:prstGeom>
                    <a:noFill/>
                    <a:ln>
                      <a:solidFill>
                        <a:srgbClr val="000000"/>
                      </a:solidFill>
                    </a:ln>
                  </pic:spPr>
                </pic:pic>
              </a:graphicData>
            </a:graphic>
          </wp:inline>
        </w:drawing>
      </w:r>
      <w:r w:rsidR="0082789A">
        <w:rPr>
          <w:b/>
          <w:sz w:val="20"/>
        </w:rPr>
        <w:t>Figure 18</w:t>
      </w:r>
      <w:r w:rsidRPr="002D1033">
        <w:rPr>
          <w:b/>
          <w:sz w:val="20"/>
        </w:rPr>
        <w:t>: Example of LinkedIn Activities</w:t>
      </w:r>
    </w:p>
    <w:p w14:paraId="708587E0" w14:textId="38F48773" w:rsidR="002D1033" w:rsidRDefault="002D1033" w:rsidP="0038793A">
      <w:pPr>
        <w:rPr>
          <w:rFonts w:eastAsiaTheme="minorHAnsi" w:cs="TimesNewRomanPSMT"/>
          <w:lang w:val="en-GB" w:eastAsia="en-US"/>
        </w:rPr>
      </w:pPr>
    </w:p>
    <w:p w14:paraId="0334555A" w14:textId="77777777" w:rsidR="002D1033" w:rsidRDefault="002D1033" w:rsidP="0038793A">
      <w:pPr>
        <w:rPr>
          <w:rFonts w:eastAsiaTheme="minorHAnsi" w:cs="TimesNewRomanPSMT"/>
          <w:lang w:val="en-GB" w:eastAsia="en-US"/>
        </w:rPr>
      </w:pPr>
    </w:p>
    <w:p w14:paraId="2AABA8FF" w14:textId="563F145A" w:rsidR="002D1033" w:rsidRDefault="002D1033" w:rsidP="002D1033">
      <w:pPr>
        <w:keepNext/>
        <w:spacing w:after="60" w:line="240" w:lineRule="auto"/>
        <w:jc w:val="center"/>
      </w:pPr>
      <w:r>
        <w:rPr>
          <w:noProof/>
          <w:lang w:val="en-GB" w:eastAsia="en-GB"/>
        </w:rPr>
        <w:lastRenderedPageBreak/>
        <w:drawing>
          <wp:inline distT="0" distB="0" distL="0" distR="0" wp14:anchorId="167F0020" wp14:editId="449236F9">
            <wp:extent cx="5880795" cy="3326524"/>
            <wp:effectExtent l="19050" t="19050" r="24765" b="26670"/>
            <wp:docPr id="44" name="Picture 44" descr="WMO/LinkedIn/Screen%20Shot%202017-08-28%20at%201.08.23%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MO/LinkedIn/Screen%20Shot%202017-08-28%20at%201.08.23%20AM.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87422" cy="3330272"/>
                    </a:xfrm>
                    <a:prstGeom prst="rect">
                      <a:avLst/>
                    </a:prstGeom>
                    <a:noFill/>
                    <a:ln>
                      <a:solidFill>
                        <a:srgbClr val="000000"/>
                      </a:solidFill>
                    </a:ln>
                  </pic:spPr>
                </pic:pic>
              </a:graphicData>
            </a:graphic>
          </wp:inline>
        </w:drawing>
      </w:r>
      <w:r w:rsidR="0082789A">
        <w:rPr>
          <w:b/>
          <w:sz w:val="20"/>
        </w:rPr>
        <w:t>Figure 19</w:t>
      </w:r>
      <w:r w:rsidRPr="002D1033">
        <w:rPr>
          <w:b/>
          <w:sz w:val="20"/>
        </w:rPr>
        <w:t>: Example of LinkedIn Activities</w:t>
      </w:r>
    </w:p>
    <w:p w14:paraId="7A526832" w14:textId="3AE57993" w:rsidR="002D1033" w:rsidRDefault="002D1033" w:rsidP="0038793A">
      <w:pPr>
        <w:rPr>
          <w:rFonts w:eastAsiaTheme="minorHAnsi" w:cs="TimesNewRomanPSMT"/>
          <w:lang w:val="en-GB" w:eastAsia="en-US"/>
        </w:rPr>
      </w:pPr>
    </w:p>
    <w:p w14:paraId="6A911F82" w14:textId="040A0166" w:rsidR="002D1033" w:rsidRPr="00783A7E" w:rsidRDefault="002D1033" w:rsidP="00783A7E">
      <w:pPr>
        <w:keepNext/>
        <w:spacing w:after="60" w:line="240" w:lineRule="auto"/>
        <w:jc w:val="center"/>
      </w:pPr>
      <w:r>
        <w:rPr>
          <w:noProof/>
          <w:lang w:val="en-GB" w:eastAsia="en-GB"/>
        </w:rPr>
        <w:drawing>
          <wp:inline distT="0" distB="0" distL="0" distR="0" wp14:anchorId="0E480803" wp14:editId="7C68050C">
            <wp:extent cx="5723871" cy="3163068"/>
            <wp:effectExtent l="25400" t="25400" r="17145" b="37465"/>
            <wp:docPr id="45" name="Picture 45" descr="WMO/LinkedIn/Screen%20Shot%202017-08-28%20at%201.08.3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MO/LinkedIn/Screen%20Shot%202017-08-28%20at%201.08.39%20AM.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4482" cy="3168932"/>
                    </a:xfrm>
                    <a:prstGeom prst="rect">
                      <a:avLst/>
                    </a:prstGeom>
                    <a:noFill/>
                    <a:ln>
                      <a:solidFill>
                        <a:srgbClr val="000000"/>
                      </a:solidFill>
                    </a:ln>
                  </pic:spPr>
                </pic:pic>
              </a:graphicData>
            </a:graphic>
          </wp:inline>
        </w:drawing>
      </w:r>
      <w:r w:rsidR="0082789A">
        <w:rPr>
          <w:b/>
          <w:sz w:val="20"/>
        </w:rPr>
        <w:t>Figure 20</w:t>
      </w:r>
      <w:r w:rsidRPr="002D1033">
        <w:rPr>
          <w:b/>
          <w:sz w:val="20"/>
        </w:rPr>
        <w:t>: Example of LinkedIn Activities</w:t>
      </w:r>
    </w:p>
    <w:p w14:paraId="3A04F3FF" w14:textId="0B847C6E" w:rsidR="002D1033" w:rsidRDefault="002D1033" w:rsidP="002D1033">
      <w:pPr>
        <w:rPr>
          <w:rFonts w:eastAsiaTheme="minorHAnsi" w:cs="TimesNewRomanPSMT"/>
          <w:lang w:val="en-GB" w:eastAsia="en-US"/>
        </w:rPr>
      </w:pPr>
      <w:r w:rsidRPr="002D1033">
        <w:rPr>
          <w:rFonts w:eastAsiaTheme="minorHAnsi" w:cs="TimesNewRomanPSMT"/>
          <w:lang w:val="en-GB" w:eastAsia="en-US"/>
        </w:rPr>
        <w:t>Besides updating the posts, we also tried to focus on inviting and making connections with people and organizations that are interested in the materials that we post. Therefore, we could spread the information widely. Since then, we have constantly been posting at least three times per week. As of the end of July 2017, we have approximately:</w:t>
      </w:r>
    </w:p>
    <w:p w14:paraId="42DB06A8" w14:textId="77777777" w:rsidR="002D1033" w:rsidRPr="009212B5" w:rsidRDefault="002D1033" w:rsidP="009212B5">
      <w:pPr>
        <w:pStyle w:val="Listenabsatz"/>
        <w:numPr>
          <w:ilvl w:val="0"/>
          <w:numId w:val="16"/>
        </w:numPr>
        <w:rPr>
          <w:rFonts w:eastAsiaTheme="minorHAnsi" w:cs="TimesNewRomanPSMT"/>
          <w:lang w:val="en-GB" w:eastAsia="en-US"/>
        </w:rPr>
      </w:pPr>
      <w:r w:rsidRPr="009212B5">
        <w:rPr>
          <w:rFonts w:eastAsiaTheme="minorHAnsi" w:cs="TimesNewRomanPSMT"/>
          <w:lang w:val="en-GB" w:eastAsia="en-US"/>
        </w:rPr>
        <w:t>Facebook: 200+ friends, 28 groups, 26 pages of mutual interest</w:t>
      </w:r>
    </w:p>
    <w:p w14:paraId="131BE1E8" w14:textId="77777777" w:rsidR="002D1033" w:rsidRPr="009212B5" w:rsidRDefault="002D1033" w:rsidP="009212B5">
      <w:pPr>
        <w:pStyle w:val="Listenabsatz"/>
        <w:numPr>
          <w:ilvl w:val="0"/>
          <w:numId w:val="16"/>
        </w:numPr>
        <w:rPr>
          <w:rFonts w:eastAsiaTheme="minorHAnsi" w:cs="TimesNewRomanPSMT"/>
          <w:lang w:val="en-GB" w:eastAsia="en-US"/>
        </w:rPr>
      </w:pPr>
      <w:r w:rsidRPr="009212B5">
        <w:rPr>
          <w:rFonts w:eastAsiaTheme="minorHAnsi" w:cs="TimesNewRomanPSMT"/>
          <w:lang w:val="en-GB" w:eastAsia="en-US"/>
        </w:rPr>
        <w:t>Twitter: 150+ new following, 25+ followers</w:t>
      </w:r>
    </w:p>
    <w:p w14:paraId="215040C0" w14:textId="7010D6E7" w:rsidR="009212B5" w:rsidRPr="009A75C7" w:rsidRDefault="002D1033" w:rsidP="002D1033">
      <w:pPr>
        <w:pStyle w:val="Listenabsatz"/>
        <w:numPr>
          <w:ilvl w:val="0"/>
          <w:numId w:val="16"/>
        </w:numPr>
        <w:rPr>
          <w:rFonts w:eastAsiaTheme="minorHAnsi" w:cs="TimesNewRomanPSMT"/>
          <w:lang w:val="en-GB" w:eastAsia="en-US"/>
        </w:rPr>
      </w:pPr>
      <w:r w:rsidRPr="009212B5">
        <w:rPr>
          <w:rFonts w:eastAsiaTheme="minorHAnsi" w:cs="TimesNewRomanPSMT"/>
          <w:lang w:val="en-GB" w:eastAsia="en-US"/>
        </w:rPr>
        <w:t>LinkedIn: 6 additional connections</w:t>
      </w:r>
    </w:p>
    <w:p w14:paraId="0CB60523" w14:textId="1994278C" w:rsidR="009212B5" w:rsidRDefault="009212B5" w:rsidP="00100BF0">
      <w:pPr>
        <w:pStyle w:val="berschrift1"/>
        <w:numPr>
          <w:ilvl w:val="0"/>
          <w:numId w:val="3"/>
        </w:numPr>
        <w:rPr>
          <w:lang w:val="en-GB" w:eastAsia="en-US"/>
        </w:rPr>
      </w:pPr>
      <w:bookmarkStart w:id="10" w:name="_Toc491967243"/>
      <w:r>
        <w:rPr>
          <w:lang w:val="en-GB" w:eastAsia="en-US"/>
        </w:rPr>
        <w:lastRenderedPageBreak/>
        <w:t>Newsletters</w:t>
      </w:r>
      <w:bookmarkEnd w:id="10"/>
    </w:p>
    <w:p w14:paraId="09580DFD" w14:textId="47C37814" w:rsidR="002D1033" w:rsidRDefault="002D1033" w:rsidP="002D1033">
      <w:pPr>
        <w:rPr>
          <w:rFonts w:eastAsiaTheme="minorHAnsi" w:cs="TimesNewRomanPSMT"/>
          <w:lang w:val="en-GB" w:eastAsia="en-US"/>
        </w:rPr>
      </w:pPr>
      <w:r w:rsidRPr="002D1033">
        <w:rPr>
          <w:rFonts w:eastAsiaTheme="minorHAnsi" w:cs="TimesNewRomanPSMT"/>
          <w:lang w:val="en-GB" w:eastAsia="en-US"/>
        </w:rPr>
        <w:t>The consortium has pr</w:t>
      </w:r>
      <w:r w:rsidR="006750FB">
        <w:rPr>
          <w:rFonts w:eastAsiaTheme="minorHAnsi" w:cs="TimesNewRomanPSMT"/>
          <w:lang w:val="en-GB" w:eastAsia="en-US"/>
        </w:rPr>
        <w:t xml:space="preserve">oduced three increasingly informative </w:t>
      </w:r>
      <w:r w:rsidRPr="002D1033">
        <w:rPr>
          <w:rFonts w:eastAsiaTheme="minorHAnsi" w:cs="TimesNewRomanPSMT"/>
          <w:lang w:val="en-GB" w:eastAsia="en-US"/>
        </w:rPr>
        <w:t>newsletters</w:t>
      </w:r>
      <w:r w:rsidR="009E34C5">
        <w:rPr>
          <w:rFonts w:eastAsiaTheme="minorHAnsi" w:cs="TimesNewRomanPSMT"/>
          <w:lang w:val="en-GB" w:eastAsia="en-US"/>
        </w:rPr>
        <w:t xml:space="preserve"> (March, June and July)</w:t>
      </w:r>
      <w:r w:rsidRPr="002D1033">
        <w:rPr>
          <w:rFonts w:eastAsiaTheme="minorHAnsi" w:cs="TimesNewRomanPSMT"/>
          <w:lang w:val="en-GB" w:eastAsia="en-US"/>
        </w:rPr>
        <w:t>.  The newsletters have focused on the latest news from the co</w:t>
      </w:r>
      <w:r w:rsidR="00840EB5">
        <w:rPr>
          <w:rFonts w:eastAsiaTheme="minorHAnsi" w:cs="TimesNewRomanPSMT"/>
          <w:lang w:val="en-GB" w:eastAsia="en-US"/>
        </w:rPr>
        <w:t>nsortium including information o</w:t>
      </w:r>
      <w:r w:rsidRPr="002D1033">
        <w:rPr>
          <w:rFonts w:eastAsiaTheme="minorHAnsi" w:cs="TimesNewRomanPSMT"/>
          <w:lang w:val="en-GB" w:eastAsia="en-US"/>
        </w:rPr>
        <w:t xml:space="preserve">n current and upcoming </w:t>
      </w:r>
      <w:r w:rsidR="009E34C5">
        <w:rPr>
          <w:rFonts w:eastAsiaTheme="minorHAnsi" w:cs="TimesNewRomanPSMT"/>
          <w:lang w:val="en-GB" w:eastAsia="en-US"/>
        </w:rPr>
        <w:t xml:space="preserve">meetings, </w:t>
      </w:r>
      <w:r w:rsidRPr="002D1033">
        <w:rPr>
          <w:rFonts w:eastAsiaTheme="minorHAnsi" w:cs="TimesNewRomanPSMT"/>
          <w:lang w:val="en-GB" w:eastAsia="en-US"/>
        </w:rPr>
        <w:t xml:space="preserve">workshops and webinars.  </w:t>
      </w:r>
    </w:p>
    <w:p w14:paraId="121D51AB" w14:textId="7E566798" w:rsidR="002D1033" w:rsidRPr="003272B5" w:rsidRDefault="002D1033" w:rsidP="002D1033">
      <w:pPr>
        <w:pBdr>
          <w:top w:val="single" w:sz="4" w:space="1" w:color="auto"/>
          <w:left w:val="single" w:sz="4" w:space="4" w:color="auto"/>
          <w:bottom w:val="single" w:sz="4" w:space="1" w:color="auto"/>
          <w:right w:val="single" w:sz="4" w:space="4" w:color="auto"/>
        </w:pBdr>
        <w:spacing w:before="169" w:line="288" w:lineRule="auto"/>
        <w:rPr>
          <w:b/>
          <w:lang w:val="en-GB"/>
        </w:rPr>
      </w:pPr>
      <w:r>
        <w:rPr>
          <w:b/>
          <w:lang w:val="en-GB"/>
        </w:rPr>
        <w:t>Examples of the Newsletters</w:t>
      </w:r>
    </w:p>
    <w:p w14:paraId="09D2CDCA" w14:textId="4E44D1DC" w:rsidR="002D1033" w:rsidRDefault="006A235F" w:rsidP="002D1033">
      <w:pPr>
        <w:rPr>
          <w:rFonts w:eastAsiaTheme="minorHAnsi" w:cs="TimesNewRomanPSMT"/>
          <w:lang w:val="en-GB" w:eastAsia="en-US"/>
        </w:rPr>
      </w:pPr>
      <w:r>
        <w:rPr>
          <w:rFonts w:eastAsiaTheme="minorHAnsi" w:cs="TimesNewRomanPSMT"/>
          <w:lang w:val="en-GB" w:eastAsia="en-US"/>
        </w:rPr>
        <w:t>The newsletters can be found at</w:t>
      </w:r>
      <w:r w:rsidR="00CD5873">
        <w:rPr>
          <w:rFonts w:eastAsiaTheme="minorHAnsi" w:cs="TimesNewRomanPSMT"/>
          <w:lang w:val="en-GB" w:eastAsia="en-US"/>
        </w:rPr>
        <w:t xml:space="preserve"> </w:t>
      </w:r>
      <w:r w:rsidR="00CD5873" w:rsidRPr="002D1033">
        <w:rPr>
          <w:rFonts w:eastAsiaTheme="minorHAnsi" w:cs="TimesNewRomanPSMT"/>
          <w:lang w:val="en-GB" w:eastAsia="en-US"/>
        </w:rPr>
        <w:t>(</w:t>
      </w:r>
      <w:r w:rsidR="00CD5873" w:rsidRPr="00CD5873">
        <w:rPr>
          <w:rFonts w:eastAsiaTheme="minorHAnsi" w:cs="TimesNewRomanPSMT"/>
          <w:lang w:val="en-GB" w:eastAsia="en-US"/>
        </w:rPr>
        <w:t>http://project.peacetraining.eu/newsletter/)</w:t>
      </w:r>
      <w:r w:rsidR="00CD5873">
        <w:rPr>
          <w:rFonts w:eastAsiaTheme="minorHAnsi" w:cs="TimesNewRomanPSMT"/>
          <w:lang w:val="en-GB" w:eastAsia="en-US"/>
        </w:rPr>
        <w:t>. E</w:t>
      </w:r>
      <w:r w:rsidR="002D1033" w:rsidRPr="002D1033">
        <w:rPr>
          <w:rFonts w:eastAsiaTheme="minorHAnsi" w:cs="TimesNewRomanPSMT"/>
          <w:lang w:val="en-GB" w:eastAsia="en-US"/>
        </w:rPr>
        <w:t xml:space="preserve">xamples of the newsletters are </w:t>
      </w:r>
      <w:r w:rsidR="00CD5873">
        <w:rPr>
          <w:rFonts w:eastAsiaTheme="minorHAnsi" w:cs="TimesNewRomanPSMT"/>
          <w:lang w:val="en-GB" w:eastAsia="en-US"/>
        </w:rPr>
        <w:t xml:space="preserve">also </w:t>
      </w:r>
      <w:r w:rsidR="002D1033" w:rsidRPr="002D1033">
        <w:rPr>
          <w:rFonts w:eastAsiaTheme="minorHAnsi" w:cs="TimesNewRomanPSMT"/>
          <w:lang w:val="en-GB" w:eastAsia="en-US"/>
        </w:rPr>
        <w:t xml:space="preserve">provided below: </w:t>
      </w:r>
    </w:p>
    <w:p w14:paraId="772D687D" w14:textId="60578FAD" w:rsidR="002D1033" w:rsidRDefault="002D1033" w:rsidP="002D1033">
      <w:pPr>
        <w:spacing w:after="60" w:line="240" w:lineRule="auto"/>
        <w:jc w:val="center"/>
        <w:rPr>
          <w:rFonts w:eastAsia="Calibri"/>
          <w:b/>
          <w:sz w:val="20"/>
        </w:rPr>
      </w:pPr>
      <w:r>
        <w:rPr>
          <w:noProof/>
          <w:lang w:val="en-GB" w:eastAsia="en-GB"/>
        </w:rPr>
        <w:drawing>
          <wp:inline distT="57150" distB="57150" distL="57150" distR="57150" wp14:anchorId="240E86C3" wp14:editId="5C54AA59">
            <wp:extent cx="5723121" cy="3285461"/>
            <wp:effectExtent l="25400" t="25400" r="17780" b="17145"/>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32"/>
                    <a:srcRect b="3919"/>
                    <a:stretch/>
                  </pic:blipFill>
                  <pic:spPr bwMode="auto">
                    <a:xfrm>
                      <a:off x="0" y="0"/>
                      <a:ext cx="5724000" cy="3285965"/>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r w:rsidR="009A4F3E">
        <w:rPr>
          <w:rFonts w:eastAsia="Calibri"/>
          <w:b/>
          <w:sz w:val="20"/>
        </w:rPr>
        <w:t>Figure 24</w:t>
      </w:r>
      <w:r w:rsidRPr="002D1033">
        <w:rPr>
          <w:rFonts w:eastAsia="Calibri"/>
          <w:b/>
          <w:sz w:val="20"/>
        </w:rPr>
        <w:t>: Peacetraining.eu Newsletter March Edition</w:t>
      </w:r>
    </w:p>
    <w:p w14:paraId="72C22956" w14:textId="77777777" w:rsidR="00CD5873" w:rsidRPr="002D1033" w:rsidRDefault="00CD5873" w:rsidP="002D1033">
      <w:pPr>
        <w:spacing w:after="60" w:line="240" w:lineRule="auto"/>
        <w:jc w:val="center"/>
        <w:rPr>
          <w:b/>
          <w:sz w:val="20"/>
        </w:rPr>
      </w:pPr>
    </w:p>
    <w:p w14:paraId="264C7E6B" w14:textId="351B794A" w:rsidR="002D1033" w:rsidRDefault="002D1033" w:rsidP="002D1033">
      <w:pPr>
        <w:keepNext/>
        <w:spacing w:after="60" w:line="240" w:lineRule="auto"/>
        <w:jc w:val="center"/>
        <w:rPr>
          <w:rFonts w:eastAsia="Calibri"/>
          <w:sz w:val="20"/>
        </w:rPr>
      </w:pPr>
      <w:r>
        <w:rPr>
          <w:noProof/>
          <w:lang w:val="en-GB" w:eastAsia="en-GB"/>
        </w:rPr>
        <w:lastRenderedPageBreak/>
        <w:drawing>
          <wp:inline distT="57150" distB="57150" distL="57150" distR="57150" wp14:anchorId="5F9A833F" wp14:editId="45A9E074">
            <wp:extent cx="5723121" cy="3253563"/>
            <wp:effectExtent l="25400" t="25400" r="17780" b="23495"/>
            <wp:docPr id="1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rotWithShape="1">
                    <a:blip r:embed="rId33"/>
                    <a:srcRect b="4852"/>
                    <a:stretch/>
                  </pic:blipFill>
                  <pic:spPr bwMode="auto">
                    <a:xfrm>
                      <a:off x="0" y="0"/>
                      <a:ext cx="5724000" cy="3254063"/>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r w:rsidR="009A4F3E">
        <w:rPr>
          <w:rFonts w:eastAsia="Calibri"/>
          <w:b/>
          <w:sz w:val="20"/>
        </w:rPr>
        <w:t>Figure 25</w:t>
      </w:r>
      <w:r w:rsidRPr="00C01BDD">
        <w:rPr>
          <w:rFonts w:eastAsia="Calibri"/>
          <w:b/>
          <w:sz w:val="20"/>
        </w:rPr>
        <w:t>: Peacetraining.eu Newsletter March Edition</w:t>
      </w:r>
    </w:p>
    <w:p w14:paraId="04224E1D" w14:textId="77777777" w:rsidR="002D1033" w:rsidRDefault="002D1033" w:rsidP="0038793A">
      <w:pPr>
        <w:rPr>
          <w:rFonts w:eastAsiaTheme="minorHAnsi" w:cs="TimesNewRomanPSMT"/>
          <w:lang w:val="en-GB" w:eastAsia="en-US"/>
        </w:rPr>
      </w:pPr>
    </w:p>
    <w:p w14:paraId="2A6C16F0" w14:textId="77777777" w:rsidR="00C01BDD" w:rsidRDefault="00C01BDD" w:rsidP="0038793A">
      <w:pPr>
        <w:rPr>
          <w:rFonts w:eastAsiaTheme="minorHAnsi" w:cs="TimesNewRomanPSMT"/>
          <w:lang w:val="en-GB" w:eastAsia="en-US"/>
        </w:rPr>
      </w:pPr>
    </w:p>
    <w:p w14:paraId="6530686A" w14:textId="41F1A0EC" w:rsidR="00C01BDD" w:rsidRPr="00C01BDD" w:rsidRDefault="00C01BDD" w:rsidP="00C01BDD">
      <w:pPr>
        <w:keepNext/>
        <w:spacing w:after="60" w:line="240" w:lineRule="auto"/>
        <w:jc w:val="center"/>
        <w:rPr>
          <w:b/>
        </w:rPr>
      </w:pPr>
      <w:r>
        <w:rPr>
          <w:noProof/>
          <w:lang w:val="en-GB" w:eastAsia="en-GB"/>
        </w:rPr>
        <w:drawing>
          <wp:inline distT="57150" distB="57150" distL="57150" distR="57150" wp14:anchorId="0D229296" wp14:editId="025E4370">
            <wp:extent cx="5723121" cy="3274828"/>
            <wp:effectExtent l="25400" t="25400" r="17780" b="27305"/>
            <wp:docPr id="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rotWithShape="1">
                    <a:blip r:embed="rId34"/>
                    <a:srcRect b="4230"/>
                    <a:stretch/>
                  </pic:blipFill>
                  <pic:spPr bwMode="auto">
                    <a:xfrm>
                      <a:off x="0" y="0"/>
                      <a:ext cx="5724000" cy="3275331"/>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r w:rsidR="009A4F3E">
        <w:rPr>
          <w:rFonts w:eastAsia="Calibri"/>
          <w:b/>
          <w:sz w:val="20"/>
        </w:rPr>
        <w:t>Figure 26</w:t>
      </w:r>
      <w:r w:rsidRPr="00C01BDD">
        <w:rPr>
          <w:rFonts w:eastAsia="Calibri"/>
          <w:b/>
          <w:sz w:val="20"/>
        </w:rPr>
        <w:t>: Peacetraining.eu Newsletter March Edition</w:t>
      </w:r>
    </w:p>
    <w:p w14:paraId="0FB8AC57" w14:textId="77777777" w:rsidR="00C01BDD" w:rsidRPr="00C01BDD" w:rsidRDefault="00C01BDD" w:rsidP="0038793A">
      <w:pPr>
        <w:rPr>
          <w:rFonts w:eastAsiaTheme="minorHAnsi" w:cs="TimesNewRomanPSMT"/>
          <w:b/>
          <w:lang w:val="en-GB" w:eastAsia="en-US"/>
        </w:rPr>
      </w:pPr>
    </w:p>
    <w:p w14:paraId="124B0DA6" w14:textId="77777777" w:rsidR="00C01BDD" w:rsidRDefault="00C01BDD" w:rsidP="0038793A">
      <w:pPr>
        <w:rPr>
          <w:rFonts w:eastAsiaTheme="minorHAnsi" w:cs="TimesNewRomanPSMT"/>
          <w:lang w:val="en-GB" w:eastAsia="en-US"/>
        </w:rPr>
      </w:pPr>
    </w:p>
    <w:p w14:paraId="64574D14" w14:textId="77777777" w:rsidR="00C01BDD" w:rsidRDefault="00C01BDD" w:rsidP="0038793A">
      <w:pPr>
        <w:rPr>
          <w:rFonts w:eastAsiaTheme="minorHAnsi" w:cs="TimesNewRomanPSMT"/>
          <w:lang w:val="en-GB" w:eastAsia="en-US"/>
        </w:rPr>
      </w:pPr>
    </w:p>
    <w:p w14:paraId="0434E5D1" w14:textId="77777777" w:rsidR="00C01BDD" w:rsidRDefault="00C01BDD" w:rsidP="0038793A">
      <w:pPr>
        <w:rPr>
          <w:rFonts w:eastAsiaTheme="minorHAnsi" w:cs="TimesNewRomanPSMT"/>
          <w:lang w:val="en-GB" w:eastAsia="en-US"/>
        </w:rPr>
      </w:pPr>
    </w:p>
    <w:p w14:paraId="35E73C52" w14:textId="2EAFE82D" w:rsidR="00C01BDD" w:rsidRPr="00C01BDD" w:rsidRDefault="00C01BDD" w:rsidP="00C01BDD">
      <w:pPr>
        <w:keepNext/>
        <w:spacing w:after="60" w:line="240" w:lineRule="auto"/>
        <w:jc w:val="center"/>
        <w:rPr>
          <w:b/>
        </w:rPr>
      </w:pPr>
      <w:r>
        <w:rPr>
          <w:noProof/>
          <w:lang w:val="en-GB" w:eastAsia="en-GB"/>
        </w:rPr>
        <w:lastRenderedPageBreak/>
        <w:drawing>
          <wp:inline distT="57150" distB="57150" distL="57150" distR="57150" wp14:anchorId="0301D376" wp14:editId="7819F5C9">
            <wp:extent cx="5723121" cy="3253562"/>
            <wp:effectExtent l="25400" t="25400" r="17780" b="23495"/>
            <wp:docPr id="1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rotWithShape="1">
                    <a:blip r:embed="rId35"/>
                    <a:srcRect b="4852"/>
                    <a:stretch/>
                  </pic:blipFill>
                  <pic:spPr bwMode="auto">
                    <a:xfrm>
                      <a:off x="0" y="0"/>
                      <a:ext cx="5724000" cy="3254062"/>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r w:rsidR="009A4F3E">
        <w:rPr>
          <w:rFonts w:eastAsia="Calibri"/>
          <w:b/>
          <w:sz w:val="20"/>
        </w:rPr>
        <w:t>Figure 27</w:t>
      </w:r>
      <w:r w:rsidRPr="00C01BDD">
        <w:rPr>
          <w:rFonts w:eastAsia="Calibri"/>
          <w:b/>
          <w:sz w:val="20"/>
        </w:rPr>
        <w:t>: Peacetraining.eu Newsletter March Edition</w:t>
      </w:r>
    </w:p>
    <w:p w14:paraId="02653326" w14:textId="09A65340" w:rsidR="00C01BDD" w:rsidRDefault="00C01BDD" w:rsidP="0038793A">
      <w:pPr>
        <w:rPr>
          <w:rFonts w:eastAsiaTheme="minorHAnsi" w:cs="TimesNewRomanPSMT"/>
          <w:lang w:val="en-GB" w:eastAsia="en-US"/>
        </w:rPr>
      </w:pPr>
    </w:p>
    <w:p w14:paraId="4CD47C4A" w14:textId="77777777" w:rsidR="009212B5" w:rsidRDefault="009212B5" w:rsidP="0038793A">
      <w:pPr>
        <w:rPr>
          <w:rFonts w:eastAsiaTheme="minorHAnsi" w:cs="TimesNewRomanPSMT"/>
          <w:lang w:val="en-GB" w:eastAsia="en-US"/>
        </w:rPr>
      </w:pPr>
    </w:p>
    <w:p w14:paraId="4B898B49" w14:textId="78C85BDD" w:rsidR="00C01BDD" w:rsidRPr="00C01BDD" w:rsidRDefault="00C01BDD" w:rsidP="00C01BDD">
      <w:pPr>
        <w:keepNext/>
        <w:spacing w:after="60" w:line="240" w:lineRule="auto"/>
        <w:jc w:val="center"/>
        <w:rPr>
          <w:b/>
        </w:rPr>
      </w:pPr>
      <w:r>
        <w:rPr>
          <w:rFonts w:hint="eastAsia"/>
          <w:noProof/>
          <w:lang w:val="en-GB" w:eastAsia="en-GB"/>
        </w:rPr>
        <w:drawing>
          <wp:inline distT="0" distB="0" distL="0" distR="0" wp14:anchorId="76B156C5" wp14:editId="0C5AA8F3">
            <wp:extent cx="5723010" cy="3224205"/>
            <wp:effectExtent l="25400" t="25400" r="17780" b="27305"/>
            <wp:docPr id="47" name="Picture 47" descr="WMO/News%20Letter/June/Jun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MO/News%20Letter/June/June%201.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40922" cy="3234296"/>
                    </a:xfrm>
                    <a:prstGeom prst="rect">
                      <a:avLst/>
                    </a:prstGeom>
                    <a:noFill/>
                    <a:ln>
                      <a:solidFill>
                        <a:srgbClr val="000000"/>
                      </a:solidFill>
                    </a:ln>
                  </pic:spPr>
                </pic:pic>
              </a:graphicData>
            </a:graphic>
          </wp:inline>
        </w:drawing>
      </w:r>
      <w:r w:rsidR="009A4F3E">
        <w:rPr>
          <w:rFonts w:eastAsia="Calibri"/>
          <w:b/>
          <w:sz w:val="20"/>
        </w:rPr>
        <w:t>Figure 28</w:t>
      </w:r>
      <w:r w:rsidRPr="00C01BDD">
        <w:rPr>
          <w:rFonts w:eastAsia="Calibri"/>
          <w:b/>
          <w:sz w:val="20"/>
        </w:rPr>
        <w:t>: Peacetraining.eu Newsletter June Edition</w:t>
      </w:r>
    </w:p>
    <w:p w14:paraId="7F67DE31" w14:textId="77777777" w:rsidR="00C01BDD" w:rsidRDefault="00C01BDD" w:rsidP="0038793A">
      <w:pPr>
        <w:rPr>
          <w:rFonts w:eastAsiaTheme="minorHAnsi" w:cs="TimesNewRomanPSMT"/>
          <w:lang w:val="en-GB" w:eastAsia="en-US"/>
        </w:rPr>
      </w:pPr>
    </w:p>
    <w:p w14:paraId="51AD253F" w14:textId="77777777" w:rsidR="00C01BDD" w:rsidRDefault="00C01BDD" w:rsidP="0038793A">
      <w:pPr>
        <w:rPr>
          <w:rFonts w:eastAsiaTheme="minorHAnsi" w:cs="TimesNewRomanPSMT"/>
          <w:lang w:val="en-GB" w:eastAsia="en-US"/>
        </w:rPr>
      </w:pPr>
    </w:p>
    <w:p w14:paraId="7A7AC217" w14:textId="77777777" w:rsidR="00C01BDD" w:rsidRDefault="00C01BDD" w:rsidP="0038793A">
      <w:pPr>
        <w:rPr>
          <w:rFonts w:eastAsiaTheme="minorHAnsi" w:cs="TimesNewRomanPSMT"/>
          <w:lang w:val="en-GB" w:eastAsia="en-US"/>
        </w:rPr>
      </w:pPr>
    </w:p>
    <w:p w14:paraId="5274F540" w14:textId="77777777" w:rsidR="00C01BDD" w:rsidRDefault="00C01BDD" w:rsidP="0038793A">
      <w:pPr>
        <w:rPr>
          <w:rFonts w:eastAsiaTheme="minorHAnsi" w:cs="TimesNewRomanPSMT"/>
          <w:lang w:val="en-GB" w:eastAsia="en-US"/>
        </w:rPr>
      </w:pPr>
    </w:p>
    <w:p w14:paraId="07748235" w14:textId="78AAA7F7" w:rsidR="00C01BDD" w:rsidRDefault="00C01BDD" w:rsidP="00C01BDD">
      <w:pPr>
        <w:keepNext/>
        <w:spacing w:after="60" w:line="240" w:lineRule="auto"/>
        <w:jc w:val="center"/>
      </w:pPr>
      <w:r>
        <w:rPr>
          <w:noProof/>
          <w:lang w:val="en-GB" w:eastAsia="en-GB"/>
        </w:rPr>
        <w:lastRenderedPageBreak/>
        <w:drawing>
          <wp:inline distT="0" distB="0" distL="0" distR="0" wp14:anchorId="1BB3F031" wp14:editId="61123F79">
            <wp:extent cx="5723789" cy="3237496"/>
            <wp:effectExtent l="25400" t="25400" r="17145" b="13970"/>
            <wp:docPr id="48" name="Picture 48" descr="WMO/News%20Letter/June/Jun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MO/News%20Letter/June/June%202.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2551" cy="3242452"/>
                    </a:xfrm>
                    <a:prstGeom prst="rect">
                      <a:avLst/>
                    </a:prstGeom>
                    <a:noFill/>
                    <a:ln>
                      <a:solidFill>
                        <a:srgbClr val="000000"/>
                      </a:solidFill>
                    </a:ln>
                  </pic:spPr>
                </pic:pic>
              </a:graphicData>
            </a:graphic>
          </wp:inline>
        </w:drawing>
      </w:r>
      <w:r w:rsidR="009A4F3E">
        <w:rPr>
          <w:rFonts w:eastAsia="Calibri"/>
          <w:b/>
          <w:sz w:val="20"/>
        </w:rPr>
        <w:t>Figure 29</w:t>
      </w:r>
      <w:r w:rsidRPr="00C01BDD">
        <w:rPr>
          <w:rFonts w:eastAsia="Calibri"/>
          <w:b/>
          <w:sz w:val="20"/>
        </w:rPr>
        <w:t>: Peacetraining.eu Newsletter June Edition</w:t>
      </w:r>
    </w:p>
    <w:p w14:paraId="56514943" w14:textId="77777777" w:rsidR="00C01BDD" w:rsidRDefault="00C01BDD" w:rsidP="0038793A">
      <w:pPr>
        <w:rPr>
          <w:rFonts w:eastAsiaTheme="minorHAnsi" w:cs="TimesNewRomanPSMT"/>
          <w:lang w:val="en-GB" w:eastAsia="en-US"/>
        </w:rPr>
      </w:pPr>
    </w:p>
    <w:p w14:paraId="46659C7F" w14:textId="77777777" w:rsidR="00C01BDD" w:rsidRDefault="00C01BDD" w:rsidP="0038793A">
      <w:pPr>
        <w:rPr>
          <w:rFonts w:eastAsiaTheme="minorHAnsi" w:cs="TimesNewRomanPSMT"/>
          <w:lang w:val="en-GB" w:eastAsia="en-US"/>
        </w:rPr>
      </w:pPr>
    </w:p>
    <w:p w14:paraId="01C5784E" w14:textId="3B35CE18" w:rsidR="00C01BDD" w:rsidRDefault="00C01BDD" w:rsidP="00C01BDD">
      <w:pPr>
        <w:keepNext/>
        <w:spacing w:after="60" w:line="240" w:lineRule="auto"/>
        <w:jc w:val="center"/>
      </w:pPr>
      <w:r>
        <w:rPr>
          <w:noProof/>
          <w:lang w:val="en-GB" w:eastAsia="en-GB"/>
        </w:rPr>
        <w:drawing>
          <wp:inline distT="0" distB="0" distL="0" distR="0" wp14:anchorId="0FA50362" wp14:editId="332DE143">
            <wp:extent cx="5815584" cy="3214096"/>
            <wp:effectExtent l="19050" t="19050" r="13970" b="24765"/>
            <wp:docPr id="49" name="Picture 49" descr="WMO/News%20Letter/June/Jun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MO/News%20Letter/June/June%203.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34172" cy="3224369"/>
                    </a:xfrm>
                    <a:prstGeom prst="rect">
                      <a:avLst/>
                    </a:prstGeom>
                    <a:noFill/>
                    <a:ln>
                      <a:solidFill>
                        <a:srgbClr val="000000"/>
                      </a:solidFill>
                    </a:ln>
                  </pic:spPr>
                </pic:pic>
              </a:graphicData>
            </a:graphic>
          </wp:inline>
        </w:drawing>
      </w:r>
      <w:r w:rsidR="009A4F3E">
        <w:rPr>
          <w:rFonts w:eastAsia="Calibri"/>
          <w:b/>
          <w:sz w:val="20"/>
        </w:rPr>
        <w:t>Figure 30</w:t>
      </w:r>
      <w:r w:rsidRPr="00C01BDD">
        <w:rPr>
          <w:rFonts w:eastAsia="Calibri"/>
          <w:b/>
          <w:sz w:val="20"/>
        </w:rPr>
        <w:t>: Peacetraining.eu Newsletter June Edition</w:t>
      </w:r>
    </w:p>
    <w:p w14:paraId="43318AD4" w14:textId="77777777" w:rsidR="00C01BDD" w:rsidRDefault="00C01BDD" w:rsidP="0038793A">
      <w:pPr>
        <w:rPr>
          <w:rFonts w:eastAsiaTheme="minorHAnsi" w:cs="TimesNewRomanPSMT"/>
          <w:lang w:val="en-GB" w:eastAsia="en-US"/>
        </w:rPr>
      </w:pPr>
    </w:p>
    <w:p w14:paraId="54AAB570" w14:textId="77777777" w:rsidR="00C01BDD" w:rsidRDefault="00C01BDD" w:rsidP="0038793A">
      <w:pPr>
        <w:rPr>
          <w:rFonts w:eastAsiaTheme="minorHAnsi" w:cs="TimesNewRomanPSMT"/>
          <w:lang w:val="en-GB" w:eastAsia="en-US"/>
        </w:rPr>
      </w:pPr>
    </w:p>
    <w:p w14:paraId="33FF7B0E" w14:textId="77777777" w:rsidR="00C01BDD" w:rsidRDefault="00C01BDD" w:rsidP="0038793A">
      <w:pPr>
        <w:rPr>
          <w:rFonts w:eastAsiaTheme="minorHAnsi" w:cs="TimesNewRomanPSMT"/>
          <w:lang w:val="en-GB" w:eastAsia="en-US"/>
        </w:rPr>
      </w:pPr>
    </w:p>
    <w:p w14:paraId="6B209B1B" w14:textId="77777777" w:rsidR="00C01BDD" w:rsidRDefault="00C01BDD" w:rsidP="0038793A">
      <w:pPr>
        <w:rPr>
          <w:rFonts w:eastAsiaTheme="minorHAnsi" w:cs="TimesNewRomanPSMT"/>
          <w:lang w:val="en-GB" w:eastAsia="en-US"/>
        </w:rPr>
      </w:pPr>
    </w:p>
    <w:p w14:paraId="329B7294" w14:textId="77777777" w:rsidR="00C01BDD" w:rsidRDefault="00C01BDD" w:rsidP="0038793A">
      <w:pPr>
        <w:rPr>
          <w:rFonts w:eastAsiaTheme="minorHAnsi" w:cs="TimesNewRomanPSMT"/>
          <w:lang w:val="en-GB" w:eastAsia="en-US"/>
        </w:rPr>
      </w:pPr>
    </w:p>
    <w:p w14:paraId="150F1B10" w14:textId="48F20C68" w:rsidR="00C01BDD" w:rsidRDefault="00C01BDD" w:rsidP="00C01BDD">
      <w:pPr>
        <w:keepNext/>
        <w:spacing w:after="60" w:line="240" w:lineRule="auto"/>
        <w:jc w:val="center"/>
      </w:pPr>
      <w:r>
        <w:rPr>
          <w:noProof/>
          <w:lang w:val="en-GB" w:eastAsia="en-GB"/>
        </w:rPr>
        <w:lastRenderedPageBreak/>
        <w:drawing>
          <wp:inline distT="0" distB="0" distL="0" distR="0" wp14:anchorId="7F8DEE47" wp14:editId="02FB2636">
            <wp:extent cx="5723771" cy="3213573"/>
            <wp:effectExtent l="25400" t="25400" r="17145" b="38100"/>
            <wp:docPr id="50" name="Picture 50" descr="WMO/News%20Letter/June/Jun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MO/News%20Letter/June/June%204.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1563" cy="3217948"/>
                    </a:xfrm>
                    <a:prstGeom prst="rect">
                      <a:avLst/>
                    </a:prstGeom>
                    <a:noFill/>
                    <a:ln>
                      <a:solidFill>
                        <a:srgbClr val="000000"/>
                      </a:solidFill>
                    </a:ln>
                  </pic:spPr>
                </pic:pic>
              </a:graphicData>
            </a:graphic>
          </wp:inline>
        </w:drawing>
      </w:r>
      <w:r w:rsidR="009A4F3E">
        <w:rPr>
          <w:rFonts w:eastAsia="Calibri"/>
          <w:b/>
          <w:sz w:val="20"/>
        </w:rPr>
        <w:t>Figure 31</w:t>
      </w:r>
      <w:r w:rsidRPr="00C01BDD">
        <w:rPr>
          <w:rFonts w:eastAsia="Calibri"/>
          <w:b/>
          <w:sz w:val="20"/>
        </w:rPr>
        <w:t>: Peacetraining.eu Newsletter June Edition</w:t>
      </w:r>
    </w:p>
    <w:p w14:paraId="5CEB3E89" w14:textId="77777777" w:rsidR="00C01BDD" w:rsidRDefault="00C01BDD" w:rsidP="0038793A">
      <w:pPr>
        <w:rPr>
          <w:rFonts w:eastAsiaTheme="minorHAnsi" w:cs="TimesNewRomanPSMT"/>
          <w:lang w:val="en-GB" w:eastAsia="en-US"/>
        </w:rPr>
      </w:pPr>
    </w:p>
    <w:p w14:paraId="4451F8E4" w14:textId="77777777" w:rsidR="00C01BDD" w:rsidRDefault="00C01BDD" w:rsidP="0038793A">
      <w:pPr>
        <w:rPr>
          <w:rFonts w:eastAsiaTheme="minorHAnsi" w:cs="TimesNewRomanPSMT"/>
          <w:lang w:val="en-GB" w:eastAsia="en-US"/>
        </w:rPr>
      </w:pPr>
    </w:p>
    <w:p w14:paraId="2C9741B8" w14:textId="19A3C6E5" w:rsidR="00C01BDD" w:rsidRDefault="00C01BDD" w:rsidP="00C01BDD">
      <w:pPr>
        <w:keepNext/>
        <w:spacing w:after="60" w:line="240" w:lineRule="auto"/>
        <w:jc w:val="center"/>
      </w:pPr>
      <w:r>
        <w:rPr>
          <w:noProof/>
          <w:lang w:val="en-GB" w:eastAsia="en-GB"/>
        </w:rPr>
        <w:drawing>
          <wp:inline distT="0" distB="0" distL="0" distR="0" wp14:anchorId="41C0FC1F" wp14:editId="36B4E3EB">
            <wp:extent cx="5766816" cy="3198159"/>
            <wp:effectExtent l="19050" t="19050" r="24765" b="21590"/>
            <wp:docPr id="51" name="Picture 51" descr="WMO/News%20Letter/July/July%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MO/News%20Letter/July/July%201.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00416" cy="3216793"/>
                    </a:xfrm>
                    <a:prstGeom prst="rect">
                      <a:avLst/>
                    </a:prstGeom>
                    <a:noFill/>
                    <a:ln>
                      <a:solidFill>
                        <a:srgbClr val="000000"/>
                      </a:solidFill>
                    </a:ln>
                  </pic:spPr>
                </pic:pic>
              </a:graphicData>
            </a:graphic>
          </wp:inline>
        </w:drawing>
      </w:r>
      <w:r w:rsidRPr="00C01BDD">
        <w:rPr>
          <w:rFonts w:eastAsia="Calibri"/>
          <w:b/>
          <w:sz w:val="20"/>
        </w:rPr>
        <w:t>Figu</w:t>
      </w:r>
      <w:r w:rsidR="009A4F3E">
        <w:rPr>
          <w:rFonts w:eastAsia="Calibri"/>
          <w:b/>
          <w:sz w:val="20"/>
        </w:rPr>
        <w:t>re 32</w:t>
      </w:r>
      <w:r w:rsidRPr="00C01BDD">
        <w:rPr>
          <w:rFonts w:eastAsia="Calibri"/>
          <w:b/>
          <w:sz w:val="20"/>
        </w:rPr>
        <w:t>: Peacetraining.eu Newsletter Special Edition</w:t>
      </w:r>
    </w:p>
    <w:p w14:paraId="17C61F98" w14:textId="77777777" w:rsidR="00C01BDD" w:rsidRDefault="00C01BDD" w:rsidP="0038793A">
      <w:pPr>
        <w:rPr>
          <w:rFonts w:eastAsiaTheme="minorHAnsi" w:cs="TimesNewRomanPSMT"/>
          <w:lang w:val="en-GB" w:eastAsia="en-US"/>
        </w:rPr>
      </w:pPr>
    </w:p>
    <w:p w14:paraId="65CA4E60" w14:textId="77777777" w:rsidR="00C01BDD" w:rsidRDefault="00C01BDD" w:rsidP="0038793A">
      <w:pPr>
        <w:rPr>
          <w:rFonts w:eastAsiaTheme="minorHAnsi" w:cs="TimesNewRomanPSMT"/>
          <w:lang w:val="en-GB" w:eastAsia="en-US"/>
        </w:rPr>
      </w:pPr>
    </w:p>
    <w:p w14:paraId="1D2DB6AF" w14:textId="77777777" w:rsidR="00C01BDD" w:rsidRDefault="00C01BDD" w:rsidP="0038793A">
      <w:pPr>
        <w:rPr>
          <w:rFonts w:eastAsiaTheme="minorHAnsi" w:cs="TimesNewRomanPSMT"/>
          <w:lang w:val="en-GB" w:eastAsia="en-US"/>
        </w:rPr>
      </w:pPr>
    </w:p>
    <w:p w14:paraId="7DC60A13" w14:textId="77777777" w:rsidR="00C01BDD" w:rsidRDefault="00C01BDD" w:rsidP="0038793A">
      <w:pPr>
        <w:rPr>
          <w:rFonts w:eastAsiaTheme="minorHAnsi" w:cs="TimesNewRomanPSMT"/>
          <w:lang w:val="en-GB" w:eastAsia="en-US"/>
        </w:rPr>
      </w:pPr>
    </w:p>
    <w:p w14:paraId="317D6514" w14:textId="77777777" w:rsidR="00C01BDD" w:rsidRDefault="00C01BDD" w:rsidP="0038793A">
      <w:pPr>
        <w:rPr>
          <w:rFonts w:eastAsiaTheme="minorHAnsi" w:cs="TimesNewRomanPSMT"/>
          <w:lang w:val="en-GB" w:eastAsia="en-US"/>
        </w:rPr>
      </w:pPr>
    </w:p>
    <w:p w14:paraId="5CB29360" w14:textId="3AC279DB" w:rsidR="00C01BDD" w:rsidRPr="00C01BDD" w:rsidRDefault="00C01BDD" w:rsidP="00C01BDD">
      <w:pPr>
        <w:keepNext/>
        <w:spacing w:after="60" w:line="240" w:lineRule="auto"/>
        <w:jc w:val="center"/>
        <w:rPr>
          <w:b/>
        </w:rPr>
      </w:pPr>
      <w:r>
        <w:rPr>
          <w:noProof/>
          <w:lang w:val="en-GB" w:eastAsia="en-GB"/>
        </w:rPr>
        <w:lastRenderedPageBreak/>
        <w:drawing>
          <wp:inline distT="0" distB="0" distL="0" distR="0" wp14:anchorId="49CCC462" wp14:editId="1BC75C08">
            <wp:extent cx="6036445" cy="3389586"/>
            <wp:effectExtent l="19050" t="19050" r="21590" b="20955"/>
            <wp:docPr id="52" name="Picture 52" descr="WMO/News%20Letter/July/July%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MO/News%20Letter/July/July%202.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55025" cy="3400019"/>
                    </a:xfrm>
                    <a:prstGeom prst="rect">
                      <a:avLst/>
                    </a:prstGeom>
                    <a:noFill/>
                    <a:ln>
                      <a:solidFill>
                        <a:srgbClr val="000000"/>
                      </a:solidFill>
                    </a:ln>
                  </pic:spPr>
                </pic:pic>
              </a:graphicData>
            </a:graphic>
          </wp:inline>
        </w:drawing>
      </w:r>
      <w:r w:rsidR="009A4F3E">
        <w:rPr>
          <w:rFonts w:eastAsia="Calibri"/>
          <w:b/>
          <w:sz w:val="20"/>
        </w:rPr>
        <w:t xml:space="preserve"> Figure 33</w:t>
      </w:r>
      <w:r w:rsidRPr="00C01BDD">
        <w:rPr>
          <w:rFonts w:eastAsia="Calibri"/>
          <w:b/>
          <w:sz w:val="20"/>
        </w:rPr>
        <w:t>: Peacetraining.eu Newsletter Special Edition</w:t>
      </w:r>
    </w:p>
    <w:p w14:paraId="273DF89D" w14:textId="54472433" w:rsidR="00C01BDD" w:rsidRDefault="00C01BDD" w:rsidP="0038793A">
      <w:pPr>
        <w:rPr>
          <w:rFonts w:eastAsiaTheme="minorHAnsi" w:cs="TimesNewRomanPSMT"/>
          <w:lang w:val="en-GB" w:eastAsia="en-US"/>
        </w:rPr>
      </w:pPr>
    </w:p>
    <w:p w14:paraId="4844991C" w14:textId="77777777" w:rsidR="00382E14" w:rsidRDefault="00382E14" w:rsidP="0038793A">
      <w:pPr>
        <w:rPr>
          <w:rFonts w:eastAsiaTheme="minorHAnsi" w:cs="TimesNewRomanPSMT"/>
          <w:lang w:val="en-GB" w:eastAsia="en-US"/>
        </w:rPr>
      </w:pPr>
    </w:p>
    <w:p w14:paraId="095FA5F2" w14:textId="3B8643FB" w:rsidR="00C01BDD" w:rsidRDefault="00C01BDD" w:rsidP="00C01BDD">
      <w:pPr>
        <w:keepNext/>
        <w:spacing w:after="60" w:line="240" w:lineRule="auto"/>
        <w:jc w:val="center"/>
      </w:pPr>
      <w:r>
        <w:rPr>
          <w:noProof/>
          <w:lang w:val="en-GB" w:eastAsia="en-GB"/>
        </w:rPr>
        <w:drawing>
          <wp:inline distT="0" distB="0" distL="0" distR="0" wp14:anchorId="356DEC23" wp14:editId="01D332EC">
            <wp:extent cx="5970706" cy="3405352"/>
            <wp:effectExtent l="19050" t="19050" r="11430" b="24130"/>
            <wp:docPr id="53" name="Picture 53" descr="WMO/News%20Letter/July/July%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MO/News%20Letter/July/July%203.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79728" cy="3410498"/>
                    </a:xfrm>
                    <a:prstGeom prst="rect">
                      <a:avLst/>
                    </a:prstGeom>
                    <a:noFill/>
                    <a:ln>
                      <a:solidFill>
                        <a:srgbClr val="000000"/>
                      </a:solidFill>
                    </a:ln>
                  </pic:spPr>
                </pic:pic>
              </a:graphicData>
            </a:graphic>
          </wp:inline>
        </w:drawing>
      </w:r>
      <w:r w:rsidRPr="00CF43EF">
        <w:rPr>
          <w:rFonts w:eastAsia="Calibri"/>
          <w:sz w:val="20"/>
        </w:rPr>
        <w:t xml:space="preserve"> </w:t>
      </w:r>
      <w:r w:rsidR="009A4F3E">
        <w:rPr>
          <w:rFonts w:eastAsia="Calibri"/>
          <w:b/>
          <w:sz w:val="20"/>
        </w:rPr>
        <w:t>Figure 34</w:t>
      </w:r>
      <w:r w:rsidRPr="00C01BDD">
        <w:rPr>
          <w:rFonts w:eastAsia="Calibri"/>
          <w:b/>
          <w:sz w:val="20"/>
        </w:rPr>
        <w:t>: Peacetraining.eu Newsletter Special Edition</w:t>
      </w:r>
    </w:p>
    <w:p w14:paraId="0F7756A3" w14:textId="77777777" w:rsidR="00C01BDD" w:rsidRDefault="00C01BDD" w:rsidP="0038793A">
      <w:pPr>
        <w:rPr>
          <w:rFonts w:eastAsiaTheme="minorHAnsi" w:cs="TimesNewRomanPSMT"/>
          <w:lang w:val="en-GB" w:eastAsia="en-US"/>
        </w:rPr>
      </w:pPr>
    </w:p>
    <w:p w14:paraId="266181BC" w14:textId="77777777" w:rsidR="00C01BDD" w:rsidRDefault="00C01BDD" w:rsidP="0038793A">
      <w:pPr>
        <w:rPr>
          <w:rFonts w:eastAsiaTheme="minorHAnsi" w:cs="TimesNewRomanPSMT"/>
          <w:lang w:val="en-GB" w:eastAsia="en-US"/>
        </w:rPr>
      </w:pPr>
    </w:p>
    <w:p w14:paraId="05BADFC5" w14:textId="77777777" w:rsidR="00C01BDD" w:rsidRDefault="00C01BDD" w:rsidP="0038793A">
      <w:pPr>
        <w:rPr>
          <w:rFonts w:eastAsiaTheme="minorHAnsi" w:cs="TimesNewRomanPSMT"/>
          <w:lang w:val="en-GB" w:eastAsia="en-US"/>
        </w:rPr>
      </w:pPr>
    </w:p>
    <w:p w14:paraId="6D272D34" w14:textId="77777777" w:rsidR="00C01BDD" w:rsidRDefault="00C01BDD" w:rsidP="0038793A">
      <w:pPr>
        <w:rPr>
          <w:rFonts w:eastAsiaTheme="minorHAnsi" w:cs="TimesNewRomanPSMT"/>
          <w:lang w:val="en-GB" w:eastAsia="en-US"/>
        </w:rPr>
      </w:pPr>
    </w:p>
    <w:p w14:paraId="5628DFB6" w14:textId="54671CE9" w:rsidR="00C01BDD" w:rsidRPr="00C01BDD" w:rsidRDefault="00C01BDD" w:rsidP="00C01BDD">
      <w:pPr>
        <w:keepNext/>
        <w:spacing w:after="60" w:line="240" w:lineRule="auto"/>
        <w:jc w:val="center"/>
        <w:rPr>
          <w:b/>
        </w:rPr>
      </w:pPr>
      <w:r>
        <w:rPr>
          <w:noProof/>
          <w:lang w:val="en-GB" w:eastAsia="en-GB"/>
        </w:rPr>
        <w:lastRenderedPageBreak/>
        <w:drawing>
          <wp:inline distT="0" distB="0" distL="0" distR="0" wp14:anchorId="791B36BC" wp14:editId="5403AB1F">
            <wp:extent cx="5952796" cy="3342290"/>
            <wp:effectExtent l="19050" t="19050" r="10160" b="10795"/>
            <wp:docPr id="56" name="Picture 56" descr="WMO/News%20Letter/July/July%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MO/News%20Letter/July/July%205.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66192" cy="3349812"/>
                    </a:xfrm>
                    <a:prstGeom prst="rect">
                      <a:avLst/>
                    </a:prstGeom>
                    <a:noFill/>
                    <a:ln>
                      <a:solidFill>
                        <a:srgbClr val="000000"/>
                      </a:solidFill>
                    </a:ln>
                  </pic:spPr>
                </pic:pic>
              </a:graphicData>
            </a:graphic>
          </wp:inline>
        </w:drawing>
      </w:r>
      <w:r w:rsidRPr="000D534C">
        <w:rPr>
          <w:rFonts w:eastAsia="Calibri"/>
          <w:sz w:val="20"/>
        </w:rPr>
        <w:t xml:space="preserve"> </w:t>
      </w:r>
      <w:r w:rsidR="009A4F3E">
        <w:rPr>
          <w:rFonts w:eastAsia="Calibri"/>
          <w:b/>
          <w:sz w:val="20"/>
        </w:rPr>
        <w:t>Figure 35</w:t>
      </w:r>
      <w:r w:rsidRPr="00C01BDD">
        <w:rPr>
          <w:rFonts w:eastAsia="Calibri"/>
          <w:b/>
          <w:sz w:val="20"/>
        </w:rPr>
        <w:t>: Peacetraining.eu Newsletter Special Edition</w:t>
      </w:r>
    </w:p>
    <w:p w14:paraId="6BD159AF" w14:textId="5A77296E" w:rsidR="00C01BDD" w:rsidRDefault="00C01BDD" w:rsidP="0038793A">
      <w:pPr>
        <w:rPr>
          <w:rFonts w:eastAsiaTheme="minorHAnsi" w:cs="TimesNewRomanPSMT"/>
          <w:lang w:val="en-GB" w:eastAsia="en-US"/>
        </w:rPr>
      </w:pPr>
    </w:p>
    <w:p w14:paraId="287D437E" w14:textId="77777777" w:rsidR="00382E14" w:rsidRDefault="00382E14" w:rsidP="0038793A">
      <w:pPr>
        <w:rPr>
          <w:rFonts w:eastAsiaTheme="minorHAnsi" w:cs="TimesNewRomanPSMT"/>
          <w:lang w:val="en-GB" w:eastAsia="en-US"/>
        </w:rPr>
      </w:pPr>
    </w:p>
    <w:p w14:paraId="50F7D4E0" w14:textId="5AB6FC47" w:rsidR="00C01BDD" w:rsidRPr="00C01BDD" w:rsidRDefault="00C01BDD" w:rsidP="00C01BDD">
      <w:pPr>
        <w:keepNext/>
        <w:spacing w:after="60" w:line="240" w:lineRule="auto"/>
        <w:jc w:val="center"/>
        <w:rPr>
          <w:b/>
        </w:rPr>
      </w:pPr>
      <w:r>
        <w:rPr>
          <w:noProof/>
          <w:lang w:val="en-GB" w:eastAsia="en-GB"/>
        </w:rPr>
        <w:drawing>
          <wp:inline distT="0" distB="0" distL="0" distR="0" wp14:anchorId="4EAE7967" wp14:editId="2E61146F">
            <wp:extent cx="5918810" cy="3026410"/>
            <wp:effectExtent l="19050" t="19050" r="25400" b="21590"/>
            <wp:docPr id="55" name="Picture 55" descr="WMO/News%20Letter/July/July%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MO/News%20Letter/July/July%206.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8522" cy="3036489"/>
                    </a:xfrm>
                    <a:prstGeom prst="rect">
                      <a:avLst/>
                    </a:prstGeom>
                    <a:noFill/>
                    <a:ln>
                      <a:solidFill>
                        <a:srgbClr val="000000"/>
                      </a:solidFill>
                    </a:ln>
                  </pic:spPr>
                </pic:pic>
              </a:graphicData>
            </a:graphic>
          </wp:inline>
        </w:drawing>
      </w:r>
      <w:r w:rsidRPr="00CF43EF">
        <w:rPr>
          <w:rFonts w:eastAsia="Calibri"/>
          <w:sz w:val="20"/>
        </w:rPr>
        <w:t xml:space="preserve"> </w:t>
      </w:r>
      <w:r w:rsidR="009A4F3E">
        <w:rPr>
          <w:rFonts w:eastAsia="Calibri"/>
          <w:b/>
          <w:sz w:val="20"/>
        </w:rPr>
        <w:t>Figure 36</w:t>
      </w:r>
      <w:r w:rsidRPr="00C01BDD">
        <w:rPr>
          <w:rFonts w:eastAsia="Calibri"/>
          <w:b/>
          <w:sz w:val="20"/>
        </w:rPr>
        <w:t>: Peacetraining.eu Newsletter Special Edition</w:t>
      </w:r>
    </w:p>
    <w:p w14:paraId="0C2564CC" w14:textId="77777777" w:rsidR="00382E14" w:rsidRDefault="00382E14">
      <w:pPr>
        <w:jc w:val="left"/>
        <w:rPr>
          <w:b/>
          <w:lang w:val="en-GB"/>
        </w:rPr>
      </w:pPr>
      <w:r>
        <w:rPr>
          <w:b/>
          <w:lang w:val="en-GB"/>
        </w:rPr>
        <w:br w:type="page"/>
      </w:r>
    </w:p>
    <w:p w14:paraId="04921FF2" w14:textId="4E7DCB60" w:rsidR="00C01BDD" w:rsidRPr="00CF43EF" w:rsidRDefault="00C01BDD" w:rsidP="00437935">
      <w:pPr>
        <w:pBdr>
          <w:top w:val="single" w:sz="4" w:space="1" w:color="auto"/>
          <w:left w:val="single" w:sz="4" w:space="4" w:color="auto"/>
          <w:bottom w:val="single" w:sz="4" w:space="1" w:color="auto"/>
          <w:right w:val="single" w:sz="4" w:space="4" w:color="auto"/>
        </w:pBdr>
        <w:spacing w:before="169" w:line="288" w:lineRule="auto"/>
        <w:rPr>
          <w:b/>
          <w:lang w:val="en-GB"/>
        </w:rPr>
      </w:pPr>
      <w:r>
        <w:rPr>
          <w:b/>
          <w:lang w:val="en-GB"/>
        </w:rPr>
        <w:lastRenderedPageBreak/>
        <w:t>Statistics on Newsletters</w:t>
      </w:r>
    </w:p>
    <w:p w14:paraId="27B4EB44" w14:textId="7D4B21DB" w:rsidR="00C01BDD" w:rsidRDefault="00840EB5" w:rsidP="0038793A">
      <w:pPr>
        <w:rPr>
          <w:rFonts w:eastAsiaTheme="minorHAnsi" w:cs="TimesNewRomanPSMT"/>
          <w:lang w:val="en-GB" w:eastAsia="en-US"/>
        </w:rPr>
      </w:pPr>
      <w:r>
        <w:rPr>
          <w:rFonts w:eastAsiaTheme="minorHAnsi" w:cs="TimesNewRomanPSMT"/>
          <w:lang w:val="en-GB" w:eastAsia="en-US"/>
        </w:rPr>
        <w:t>Although the</w:t>
      </w:r>
      <w:r w:rsidR="00437935" w:rsidRPr="00437935">
        <w:rPr>
          <w:rFonts w:eastAsiaTheme="minorHAnsi" w:cs="TimesNewRomanPSMT"/>
          <w:lang w:val="en-GB" w:eastAsia="en-US"/>
        </w:rPr>
        <w:t xml:space="preserve"> total </w:t>
      </w:r>
      <w:r>
        <w:rPr>
          <w:rFonts w:eastAsiaTheme="minorHAnsi" w:cs="TimesNewRomanPSMT"/>
          <w:lang w:val="en-GB" w:eastAsia="en-US"/>
        </w:rPr>
        <w:t xml:space="preserve">number of newsletter </w:t>
      </w:r>
      <w:r w:rsidR="00437935" w:rsidRPr="00437935">
        <w:rPr>
          <w:rFonts w:eastAsiaTheme="minorHAnsi" w:cs="TimesNewRomanPSMT"/>
          <w:lang w:val="en-GB" w:eastAsia="en-US"/>
        </w:rPr>
        <w:t>subscribers (110)</w:t>
      </w:r>
      <w:r>
        <w:rPr>
          <w:rFonts w:eastAsiaTheme="minorHAnsi" w:cs="TimesNewRomanPSMT"/>
          <w:lang w:val="en-GB" w:eastAsia="en-US"/>
        </w:rPr>
        <w:t xml:space="preserve"> does not yet meet the project ambition</w:t>
      </w:r>
      <w:r w:rsidR="00437935" w:rsidRPr="00437935">
        <w:rPr>
          <w:rFonts w:eastAsiaTheme="minorHAnsi" w:cs="TimesNewRomanPSMT"/>
          <w:lang w:val="en-GB" w:eastAsia="en-US"/>
        </w:rPr>
        <w:t>, the statistics show that the followers of the newsletter continue to slowly and consistently grow. Detailed statistics from the newsletters are provided below:</w:t>
      </w:r>
    </w:p>
    <w:p w14:paraId="75739408" w14:textId="4871554E" w:rsidR="00437935" w:rsidRPr="00437935" w:rsidRDefault="00437935" w:rsidP="00437935">
      <w:pPr>
        <w:keepNext/>
        <w:spacing w:after="60" w:line="240" w:lineRule="auto"/>
        <w:jc w:val="center"/>
        <w:rPr>
          <w:b/>
        </w:rPr>
      </w:pPr>
      <w:r>
        <w:rPr>
          <w:noProof/>
          <w:lang w:val="en-GB" w:eastAsia="en-GB"/>
        </w:rPr>
        <w:drawing>
          <wp:inline distT="57150" distB="57150" distL="57150" distR="57150" wp14:anchorId="6E02E01A" wp14:editId="342A76D5">
            <wp:extent cx="5833241" cy="4682359"/>
            <wp:effectExtent l="19050" t="19050" r="15240" b="23495"/>
            <wp:docPr id="21" name="image21.png" descr="3월.png"/>
            <wp:cNvGraphicFramePr/>
            <a:graphic xmlns:a="http://schemas.openxmlformats.org/drawingml/2006/main">
              <a:graphicData uri="http://schemas.openxmlformats.org/drawingml/2006/picture">
                <pic:pic xmlns:pic="http://schemas.openxmlformats.org/drawingml/2006/picture">
                  <pic:nvPicPr>
                    <pic:cNvPr id="0" name="image21.png" descr="3월.png"/>
                    <pic:cNvPicPr preferRelativeResize="0"/>
                  </pic:nvPicPr>
                  <pic:blipFill rotWithShape="1">
                    <a:blip r:embed="rId45"/>
                    <a:srcRect b="4129"/>
                    <a:stretch/>
                  </pic:blipFill>
                  <pic:spPr bwMode="auto">
                    <a:xfrm>
                      <a:off x="0" y="0"/>
                      <a:ext cx="5841161" cy="4688717"/>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r w:rsidR="009A4F3E">
        <w:rPr>
          <w:rFonts w:eastAsia="Calibri"/>
          <w:b/>
          <w:sz w:val="20"/>
        </w:rPr>
        <w:t>Figure 37</w:t>
      </w:r>
      <w:r w:rsidRPr="00437935">
        <w:rPr>
          <w:rFonts w:eastAsia="Calibri"/>
          <w:b/>
          <w:sz w:val="20"/>
        </w:rPr>
        <w:t>: Statistics on Peacetraining.eu Newsletter March Edition</w:t>
      </w:r>
    </w:p>
    <w:p w14:paraId="62B24619" w14:textId="77777777" w:rsidR="00C01BDD" w:rsidRDefault="00C01BDD" w:rsidP="0038793A">
      <w:pPr>
        <w:rPr>
          <w:rFonts w:eastAsiaTheme="minorHAnsi" w:cs="TimesNewRomanPSMT"/>
          <w:lang w:val="en-GB" w:eastAsia="en-US"/>
        </w:rPr>
      </w:pPr>
    </w:p>
    <w:p w14:paraId="6C382856" w14:textId="77777777" w:rsidR="00C01BDD" w:rsidRDefault="00C01BDD" w:rsidP="0038793A">
      <w:pPr>
        <w:rPr>
          <w:rFonts w:eastAsiaTheme="minorHAnsi" w:cs="TimesNewRomanPSMT"/>
          <w:lang w:val="en-GB" w:eastAsia="en-US"/>
        </w:rPr>
      </w:pPr>
    </w:p>
    <w:p w14:paraId="417063BA" w14:textId="77777777" w:rsidR="00C01BDD" w:rsidRDefault="00C01BDD" w:rsidP="0038793A">
      <w:pPr>
        <w:rPr>
          <w:rFonts w:eastAsiaTheme="minorHAnsi" w:cs="TimesNewRomanPSMT"/>
          <w:lang w:val="en-GB" w:eastAsia="en-US"/>
        </w:rPr>
      </w:pPr>
    </w:p>
    <w:p w14:paraId="0FAEB369" w14:textId="77777777" w:rsidR="00C01BDD" w:rsidRDefault="00C01BDD" w:rsidP="0038793A">
      <w:pPr>
        <w:rPr>
          <w:rFonts w:eastAsiaTheme="minorHAnsi" w:cs="TimesNewRomanPSMT"/>
          <w:lang w:val="en-GB" w:eastAsia="en-US"/>
        </w:rPr>
      </w:pPr>
    </w:p>
    <w:p w14:paraId="747AA221" w14:textId="77777777" w:rsidR="00437935" w:rsidRDefault="00437935" w:rsidP="0038793A">
      <w:pPr>
        <w:rPr>
          <w:rFonts w:eastAsiaTheme="minorHAnsi" w:cs="TimesNewRomanPSMT"/>
          <w:lang w:val="en-GB" w:eastAsia="en-US"/>
        </w:rPr>
      </w:pPr>
    </w:p>
    <w:p w14:paraId="1FAAD196" w14:textId="77777777" w:rsidR="00437935" w:rsidRDefault="00437935" w:rsidP="0038793A">
      <w:pPr>
        <w:rPr>
          <w:rFonts w:eastAsiaTheme="minorHAnsi" w:cs="TimesNewRomanPSMT"/>
          <w:lang w:val="en-GB" w:eastAsia="en-US"/>
        </w:rPr>
      </w:pPr>
    </w:p>
    <w:p w14:paraId="77373C3C" w14:textId="77777777" w:rsidR="00437935" w:rsidRDefault="00437935" w:rsidP="0038793A">
      <w:pPr>
        <w:rPr>
          <w:rFonts w:eastAsiaTheme="minorHAnsi" w:cs="TimesNewRomanPSMT"/>
          <w:lang w:val="en-GB" w:eastAsia="en-US"/>
        </w:rPr>
      </w:pPr>
    </w:p>
    <w:p w14:paraId="1D0EB459" w14:textId="77777777" w:rsidR="00437935" w:rsidRDefault="00437935" w:rsidP="0038793A">
      <w:pPr>
        <w:rPr>
          <w:rFonts w:eastAsiaTheme="minorHAnsi" w:cs="TimesNewRomanPSMT"/>
          <w:lang w:val="en-GB" w:eastAsia="en-US"/>
        </w:rPr>
      </w:pPr>
    </w:p>
    <w:p w14:paraId="58297932" w14:textId="77777777" w:rsidR="00437935" w:rsidRDefault="00437935" w:rsidP="0038793A">
      <w:pPr>
        <w:rPr>
          <w:rFonts w:eastAsiaTheme="minorHAnsi" w:cs="TimesNewRomanPSMT"/>
          <w:lang w:val="en-GB" w:eastAsia="en-US"/>
        </w:rPr>
      </w:pPr>
    </w:p>
    <w:p w14:paraId="4B448A8B" w14:textId="0CCC6AD4" w:rsidR="00437935" w:rsidRDefault="00437935" w:rsidP="00437935">
      <w:pPr>
        <w:keepNext/>
        <w:spacing w:after="60" w:line="240" w:lineRule="auto"/>
        <w:jc w:val="center"/>
      </w:pPr>
      <w:r>
        <w:rPr>
          <w:noProof/>
          <w:lang w:val="en-GB" w:eastAsia="en-GB"/>
        </w:rPr>
        <w:lastRenderedPageBreak/>
        <w:drawing>
          <wp:inline distT="114300" distB="114300" distL="114300" distR="114300" wp14:anchorId="1F83D163" wp14:editId="1F04831B">
            <wp:extent cx="5723636" cy="4040373"/>
            <wp:effectExtent l="25400" t="25400" r="17145" b="24130"/>
            <wp:docPr id="14" name="image32.png" descr="6월.png"/>
            <wp:cNvGraphicFramePr/>
            <a:graphic xmlns:a="http://schemas.openxmlformats.org/drawingml/2006/main">
              <a:graphicData uri="http://schemas.openxmlformats.org/drawingml/2006/picture">
                <pic:pic xmlns:pic="http://schemas.openxmlformats.org/drawingml/2006/picture">
                  <pic:nvPicPr>
                    <pic:cNvPr id="0" name="image32.png" descr="6월.png"/>
                    <pic:cNvPicPr preferRelativeResize="0"/>
                  </pic:nvPicPr>
                  <pic:blipFill rotWithShape="1">
                    <a:blip r:embed="rId46"/>
                    <a:srcRect b="4720"/>
                    <a:stretch/>
                  </pic:blipFill>
                  <pic:spPr bwMode="auto">
                    <a:xfrm>
                      <a:off x="0" y="0"/>
                      <a:ext cx="5724000" cy="404063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r w:rsidR="009A4F3E">
        <w:rPr>
          <w:rFonts w:eastAsia="Calibri"/>
          <w:b/>
          <w:sz w:val="20"/>
        </w:rPr>
        <w:t>Figure 38</w:t>
      </w:r>
      <w:r w:rsidRPr="00437935">
        <w:rPr>
          <w:rFonts w:eastAsia="Calibri"/>
          <w:b/>
          <w:sz w:val="20"/>
        </w:rPr>
        <w:t>: Statistics on Peacetraining.eu Newsletter June Edition</w:t>
      </w:r>
    </w:p>
    <w:p w14:paraId="4A1B5C37" w14:textId="77777777" w:rsidR="00437935" w:rsidRDefault="00437935" w:rsidP="0038793A">
      <w:pPr>
        <w:rPr>
          <w:rFonts w:eastAsiaTheme="minorHAnsi" w:cs="TimesNewRomanPSMT"/>
          <w:lang w:val="en-GB" w:eastAsia="en-US"/>
        </w:rPr>
      </w:pPr>
    </w:p>
    <w:p w14:paraId="0C9AD32B" w14:textId="21541FE3" w:rsidR="00437935" w:rsidRDefault="00437935" w:rsidP="00437935">
      <w:pPr>
        <w:keepNext/>
        <w:spacing w:after="60" w:line="240" w:lineRule="auto"/>
        <w:jc w:val="center"/>
      </w:pPr>
      <w:r>
        <w:rPr>
          <w:noProof/>
          <w:lang w:val="en-GB" w:eastAsia="en-GB"/>
        </w:rPr>
        <w:drawing>
          <wp:inline distT="114300" distB="114300" distL="114300" distR="114300" wp14:anchorId="2AA3C31B" wp14:editId="6780BC45">
            <wp:extent cx="5723347" cy="3413051"/>
            <wp:effectExtent l="25400" t="25400" r="17145" b="16510"/>
            <wp:docPr id="8" name="image22.png" descr="7월.png"/>
            <wp:cNvGraphicFramePr/>
            <a:graphic xmlns:a="http://schemas.openxmlformats.org/drawingml/2006/main">
              <a:graphicData uri="http://schemas.openxmlformats.org/drawingml/2006/picture">
                <pic:pic xmlns:pic="http://schemas.openxmlformats.org/drawingml/2006/picture">
                  <pic:nvPicPr>
                    <pic:cNvPr id="0" name="image22.png" descr="7월.png"/>
                    <pic:cNvPicPr preferRelativeResize="0"/>
                  </pic:nvPicPr>
                  <pic:blipFill rotWithShape="1">
                    <a:blip r:embed="rId47"/>
                    <a:srcRect b="6214"/>
                    <a:stretch/>
                  </pic:blipFill>
                  <pic:spPr bwMode="auto">
                    <a:xfrm>
                      <a:off x="0" y="0"/>
                      <a:ext cx="5724000" cy="341344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r w:rsidR="009A4F3E">
        <w:rPr>
          <w:rFonts w:eastAsia="Calibri"/>
          <w:b/>
          <w:sz w:val="20"/>
        </w:rPr>
        <w:t>Figure 39</w:t>
      </w:r>
      <w:r w:rsidRPr="00437935">
        <w:rPr>
          <w:rFonts w:eastAsia="Calibri"/>
          <w:b/>
          <w:sz w:val="20"/>
        </w:rPr>
        <w:t>: Statistics on Peacetraining.eu Newsletter Special Edition</w:t>
      </w:r>
    </w:p>
    <w:p w14:paraId="16AD76C9" w14:textId="77777777" w:rsidR="00437935" w:rsidRDefault="00437935" w:rsidP="0038793A">
      <w:pPr>
        <w:rPr>
          <w:rFonts w:eastAsiaTheme="minorHAnsi" w:cs="TimesNewRomanPSMT"/>
          <w:lang w:val="en-GB" w:eastAsia="en-US"/>
        </w:rPr>
      </w:pPr>
    </w:p>
    <w:p w14:paraId="17B2B777" w14:textId="77777777" w:rsidR="00437935" w:rsidRDefault="00437935" w:rsidP="0038793A">
      <w:pPr>
        <w:rPr>
          <w:rFonts w:eastAsiaTheme="minorHAnsi" w:cs="TimesNewRomanPSMT"/>
          <w:lang w:val="en-GB" w:eastAsia="en-US"/>
        </w:rPr>
      </w:pPr>
    </w:p>
    <w:p w14:paraId="4ABA4642" w14:textId="77777777" w:rsidR="00437935" w:rsidRPr="0038793A" w:rsidRDefault="00437935" w:rsidP="0038793A">
      <w:pPr>
        <w:rPr>
          <w:rFonts w:eastAsiaTheme="minorHAnsi" w:cs="TimesNewRomanPSMT"/>
          <w:lang w:val="en-GB" w:eastAsia="en-US"/>
        </w:rPr>
      </w:pPr>
    </w:p>
    <w:p w14:paraId="557D8B43" w14:textId="1EF69842" w:rsidR="00A2446F" w:rsidRDefault="00FA3BC4" w:rsidP="00631CFB">
      <w:pPr>
        <w:pStyle w:val="berschrift1"/>
        <w:keepLines/>
        <w:numPr>
          <w:ilvl w:val="0"/>
          <w:numId w:val="3"/>
        </w:numPr>
        <w:spacing w:before="360" w:after="120" w:line="276" w:lineRule="auto"/>
        <w:ind w:left="425" w:hanging="425"/>
        <w:jc w:val="left"/>
        <w:rPr>
          <w:lang w:val="en-GB"/>
        </w:rPr>
      </w:pPr>
      <w:bookmarkStart w:id="11" w:name="_Toc491967244"/>
      <w:r>
        <w:rPr>
          <w:lang w:val="en-GB"/>
        </w:rPr>
        <w:lastRenderedPageBreak/>
        <w:t xml:space="preserve">Project </w:t>
      </w:r>
      <w:r w:rsidR="00437935">
        <w:rPr>
          <w:lang w:val="en-GB"/>
        </w:rPr>
        <w:t>Website</w:t>
      </w:r>
      <w:bookmarkEnd w:id="11"/>
    </w:p>
    <w:p w14:paraId="46A167EC" w14:textId="2FFDFCAF" w:rsidR="00260065" w:rsidRDefault="00840EB5" w:rsidP="00437935">
      <w:r>
        <w:t>The PeaceTr</w:t>
      </w:r>
      <w:r w:rsidR="003539B8" w:rsidRPr="003539B8">
        <w:t xml:space="preserve">aining.eu project website </w:t>
      </w:r>
      <w:r w:rsidR="003539B8">
        <w:t xml:space="preserve">continues to </w:t>
      </w:r>
      <w:r w:rsidR="003539B8" w:rsidRPr="003539B8">
        <w:t xml:space="preserve">serve as </w:t>
      </w:r>
      <w:r w:rsidR="003539B8">
        <w:t>the</w:t>
      </w:r>
      <w:r w:rsidR="003539B8" w:rsidRPr="003539B8">
        <w:t xml:space="preserve"> </w:t>
      </w:r>
      <w:r w:rsidR="003539B8">
        <w:t xml:space="preserve">primary </w:t>
      </w:r>
      <w:r w:rsidR="003539B8" w:rsidRPr="003539B8">
        <w:t xml:space="preserve">resource </w:t>
      </w:r>
      <w:r w:rsidR="00260065">
        <w:t>for</w:t>
      </w:r>
      <w:r w:rsidR="003539B8" w:rsidRPr="003539B8">
        <w:t xml:space="preserve"> dissemination, where </w:t>
      </w:r>
      <w:r w:rsidR="00BD4DDA">
        <w:t xml:space="preserve">scholars, </w:t>
      </w:r>
      <w:r w:rsidR="003539B8" w:rsidRPr="003539B8">
        <w:t xml:space="preserve">researchers, experts, stakeholders, </w:t>
      </w:r>
      <w:r w:rsidR="00BD4DDA">
        <w:t xml:space="preserve">and </w:t>
      </w:r>
      <w:r w:rsidR="003539B8" w:rsidRPr="003539B8">
        <w:t xml:space="preserve">the interested public and potential participants can </w:t>
      </w:r>
      <w:r w:rsidR="00634E48">
        <w:t>quickly</w:t>
      </w:r>
      <w:r w:rsidR="000A6143">
        <w:t xml:space="preserve"> </w:t>
      </w:r>
      <w:r w:rsidR="003539B8" w:rsidRPr="003539B8">
        <w:t xml:space="preserve">find </w:t>
      </w:r>
      <w:r w:rsidR="006A235F">
        <w:t>important,</w:t>
      </w:r>
      <w:r w:rsidR="003539B8" w:rsidRPr="003539B8">
        <w:t xml:space="preserve"> relevant</w:t>
      </w:r>
      <w:r w:rsidR="003539B8">
        <w:t xml:space="preserve"> and updated</w:t>
      </w:r>
      <w:r w:rsidR="003539B8" w:rsidRPr="003539B8">
        <w:t xml:space="preserve"> information about the project. </w:t>
      </w:r>
    </w:p>
    <w:p w14:paraId="41041F07" w14:textId="288505C7" w:rsidR="00656708" w:rsidRDefault="003539B8" w:rsidP="00437935">
      <w:r>
        <w:t xml:space="preserve">The website is constantly updated </w:t>
      </w:r>
      <w:r w:rsidR="00FA5928">
        <w:t xml:space="preserve">with </w:t>
      </w:r>
      <w:r w:rsidR="00ED7650">
        <w:t>pertinent</w:t>
      </w:r>
      <w:r>
        <w:t xml:space="preserve"> </w:t>
      </w:r>
      <w:r w:rsidR="00ED7650">
        <w:t>information</w:t>
      </w:r>
      <w:r>
        <w:t xml:space="preserve"> </w:t>
      </w:r>
      <w:r w:rsidR="00840EB5">
        <w:t>such</w:t>
      </w:r>
      <w:r w:rsidR="00ED7650">
        <w:t xml:space="preserve"> </w:t>
      </w:r>
      <w:r w:rsidR="00260065">
        <w:t>as</w:t>
      </w:r>
      <w:r w:rsidR="00FA5928">
        <w:t xml:space="preserve"> </w:t>
      </w:r>
      <w:r w:rsidR="00840EB5">
        <w:t>announcements on workshops and</w:t>
      </w:r>
      <w:r w:rsidR="006A235F">
        <w:t xml:space="preserve"> webinars,</w:t>
      </w:r>
      <w:r w:rsidR="00671D95">
        <w:t xml:space="preserve"> factsheets, </w:t>
      </w:r>
      <w:r w:rsidR="00260065">
        <w:t xml:space="preserve">key tweets, and information on </w:t>
      </w:r>
      <w:r w:rsidR="00634E48">
        <w:t>relevant</w:t>
      </w:r>
      <w:r w:rsidR="00260065">
        <w:t xml:space="preserve"> projects and resources</w:t>
      </w:r>
      <w:r w:rsidR="00ED7650">
        <w:t xml:space="preserve">, which are valuable to </w:t>
      </w:r>
      <w:r w:rsidR="00840EB5">
        <w:t>the whole community of stakeholders and interest groups.</w:t>
      </w:r>
    </w:p>
    <w:p w14:paraId="6785882A" w14:textId="65DCC91B" w:rsidR="00586A17" w:rsidRDefault="00586A17" w:rsidP="00437935">
      <w:r>
        <w:t xml:space="preserve">The pictures below are </w:t>
      </w:r>
      <w:r w:rsidR="006A235F">
        <w:t xml:space="preserve">examples of this </w:t>
      </w:r>
      <w:r>
        <w:t>constantly updated information:</w:t>
      </w:r>
    </w:p>
    <w:p w14:paraId="1F103AC1" w14:textId="536208C7" w:rsidR="00586A17" w:rsidRPr="00671D95" w:rsidRDefault="00671D95" w:rsidP="00671D95">
      <w:pPr>
        <w:keepNext/>
        <w:spacing w:after="60" w:line="240" w:lineRule="auto"/>
        <w:jc w:val="center"/>
      </w:pPr>
      <w:r>
        <w:rPr>
          <w:rFonts w:hint="eastAsia"/>
          <w:noProof/>
          <w:lang w:val="en-GB" w:eastAsia="en-GB"/>
        </w:rPr>
        <w:drawing>
          <wp:inline distT="0" distB="0" distL="0" distR="0" wp14:anchorId="2BB282CA" wp14:editId="55D666DA">
            <wp:extent cx="5752800" cy="3556800"/>
            <wp:effectExtent l="25400" t="25400" r="13335" b="24765"/>
            <wp:docPr id="3" name="Picture 3" descr="Screen%20Shot%202017-08-29%20at%201.40.56%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08-29%20at%201.40.56%20PM.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2800" cy="3556800"/>
                    </a:xfrm>
                    <a:prstGeom prst="rect">
                      <a:avLst/>
                    </a:prstGeom>
                    <a:noFill/>
                    <a:ln>
                      <a:solidFill>
                        <a:schemeClr val="tx1"/>
                      </a:solidFill>
                    </a:ln>
                  </pic:spPr>
                </pic:pic>
              </a:graphicData>
            </a:graphic>
          </wp:inline>
        </w:drawing>
      </w:r>
      <w:r w:rsidR="009A4F3E">
        <w:rPr>
          <w:b/>
          <w:sz w:val="20"/>
        </w:rPr>
        <w:t>Figure 40</w:t>
      </w:r>
      <w:r>
        <w:rPr>
          <w:rFonts w:hint="eastAsia"/>
          <w:b/>
          <w:sz w:val="20"/>
        </w:rPr>
        <w:t xml:space="preserve">: </w:t>
      </w:r>
      <w:r>
        <w:rPr>
          <w:b/>
          <w:sz w:val="20"/>
        </w:rPr>
        <w:t>Workshop and Webinar Information</w:t>
      </w:r>
    </w:p>
    <w:p w14:paraId="22733620" w14:textId="77777777" w:rsidR="00671D95" w:rsidRDefault="00671D95" w:rsidP="00437935">
      <w:pPr>
        <w:rPr>
          <w:lang w:eastAsia="ko-KR"/>
        </w:rPr>
      </w:pPr>
    </w:p>
    <w:p w14:paraId="38F040B1" w14:textId="77777777" w:rsidR="00671D95" w:rsidRDefault="00671D95" w:rsidP="00437935">
      <w:pPr>
        <w:rPr>
          <w:lang w:eastAsia="ko-KR"/>
        </w:rPr>
      </w:pPr>
    </w:p>
    <w:p w14:paraId="73EEA2AF" w14:textId="77777777" w:rsidR="00671D95" w:rsidRDefault="00671D95" w:rsidP="00437935">
      <w:pPr>
        <w:rPr>
          <w:lang w:eastAsia="ko-KR"/>
        </w:rPr>
      </w:pPr>
    </w:p>
    <w:p w14:paraId="24E4125B" w14:textId="77777777" w:rsidR="00671D95" w:rsidRDefault="00671D95" w:rsidP="00437935">
      <w:pPr>
        <w:rPr>
          <w:lang w:eastAsia="ko-KR"/>
        </w:rPr>
      </w:pPr>
    </w:p>
    <w:p w14:paraId="5CA0ED6C" w14:textId="77777777" w:rsidR="00671D95" w:rsidRDefault="00671D95" w:rsidP="00437935">
      <w:pPr>
        <w:rPr>
          <w:lang w:eastAsia="ko-KR"/>
        </w:rPr>
      </w:pPr>
    </w:p>
    <w:p w14:paraId="266BE2C7" w14:textId="77777777" w:rsidR="00671D95" w:rsidRDefault="00671D95" w:rsidP="00437935">
      <w:pPr>
        <w:rPr>
          <w:lang w:eastAsia="ko-KR"/>
        </w:rPr>
      </w:pPr>
    </w:p>
    <w:p w14:paraId="13E7A71D" w14:textId="77777777" w:rsidR="00671D95" w:rsidRDefault="00671D95" w:rsidP="00437935">
      <w:pPr>
        <w:rPr>
          <w:lang w:eastAsia="ko-KR"/>
        </w:rPr>
      </w:pPr>
    </w:p>
    <w:p w14:paraId="24C12333" w14:textId="77777777" w:rsidR="00671D95" w:rsidRDefault="00671D95" w:rsidP="00437935">
      <w:pPr>
        <w:rPr>
          <w:lang w:eastAsia="ko-KR"/>
        </w:rPr>
      </w:pPr>
    </w:p>
    <w:p w14:paraId="08ED8928" w14:textId="77777777" w:rsidR="00671D95" w:rsidRDefault="00671D95" w:rsidP="00437935">
      <w:pPr>
        <w:rPr>
          <w:lang w:eastAsia="ko-KR"/>
        </w:rPr>
      </w:pPr>
    </w:p>
    <w:p w14:paraId="4E0363BE" w14:textId="22EBA0A2" w:rsidR="00671D95" w:rsidRPr="00783A7E" w:rsidRDefault="00671D95" w:rsidP="00671D95">
      <w:pPr>
        <w:keepNext/>
        <w:spacing w:after="60" w:line="240" w:lineRule="auto"/>
        <w:jc w:val="center"/>
      </w:pPr>
      <w:r>
        <w:rPr>
          <w:rFonts w:hint="eastAsia"/>
          <w:noProof/>
          <w:lang w:val="en-GB" w:eastAsia="en-GB"/>
        </w:rPr>
        <w:lastRenderedPageBreak/>
        <w:drawing>
          <wp:inline distT="0" distB="0" distL="0" distR="0" wp14:anchorId="2D679FBE" wp14:editId="4CD342E4">
            <wp:extent cx="5849006" cy="3654015"/>
            <wp:effectExtent l="19050" t="19050" r="18415" b="22860"/>
            <wp:docPr id="10" name="Picture 10" descr="Screen%20Shot%202017-08-29%20at%201.41.1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7-08-29%20at%201.41.19%20PM.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50588" cy="3655003"/>
                    </a:xfrm>
                    <a:prstGeom prst="rect">
                      <a:avLst/>
                    </a:prstGeom>
                    <a:noFill/>
                    <a:ln>
                      <a:solidFill>
                        <a:schemeClr val="tx1"/>
                      </a:solidFill>
                    </a:ln>
                  </pic:spPr>
                </pic:pic>
              </a:graphicData>
            </a:graphic>
          </wp:inline>
        </w:drawing>
      </w:r>
      <w:r w:rsidR="009A4F3E">
        <w:rPr>
          <w:b/>
          <w:sz w:val="20"/>
        </w:rPr>
        <w:t>Figure 41</w:t>
      </w:r>
      <w:r>
        <w:rPr>
          <w:rFonts w:hint="eastAsia"/>
          <w:b/>
          <w:sz w:val="20"/>
        </w:rPr>
        <w:t xml:space="preserve">: </w:t>
      </w:r>
      <w:r>
        <w:rPr>
          <w:b/>
          <w:sz w:val="20"/>
        </w:rPr>
        <w:t>Recent Tweets Information</w:t>
      </w:r>
    </w:p>
    <w:p w14:paraId="1075E9FA" w14:textId="5E30898D" w:rsidR="00671D95" w:rsidRDefault="00671D95" w:rsidP="00437935">
      <w:pPr>
        <w:rPr>
          <w:lang w:eastAsia="ko-KR"/>
        </w:rPr>
      </w:pPr>
    </w:p>
    <w:p w14:paraId="3C750E6B" w14:textId="3668874F" w:rsidR="00671D95" w:rsidRPr="00783A7E" w:rsidRDefault="00671D95" w:rsidP="00671D95">
      <w:pPr>
        <w:keepNext/>
        <w:jc w:val="center"/>
      </w:pPr>
      <w:r>
        <w:rPr>
          <w:rFonts w:hint="eastAsia"/>
          <w:noProof/>
          <w:lang w:val="en-GB" w:eastAsia="en-GB"/>
        </w:rPr>
        <w:drawing>
          <wp:inline distT="0" distB="0" distL="0" distR="0" wp14:anchorId="3B94F8D6" wp14:editId="705ED48C">
            <wp:extent cx="5829508" cy="3641834"/>
            <wp:effectExtent l="19050" t="19050" r="19050" b="15875"/>
            <wp:docPr id="11" name="Picture 11" descr="Screen%20Shot%202017-08-29%20at%201.41.4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7-08-29%20at%201.41.49%20PM.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31547" cy="3643108"/>
                    </a:xfrm>
                    <a:prstGeom prst="rect">
                      <a:avLst/>
                    </a:prstGeom>
                    <a:noFill/>
                    <a:ln>
                      <a:solidFill>
                        <a:schemeClr val="tx1"/>
                      </a:solidFill>
                    </a:ln>
                  </pic:spPr>
                </pic:pic>
              </a:graphicData>
            </a:graphic>
          </wp:inline>
        </w:drawing>
      </w:r>
      <w:r w:rsidR="009A4F3E">
        <w:rPr>
          <w:b/>
          <w:sz w:val="20"/>
        </w:rPr>
        <w:t>Figure 42</w:t>
      </w:r>
      <w:r>
        <w:rPr>
          <w:rFonts w:hint="eastAsia"/>
          <w:b/>
          <w:sz w:val="20"/>
        </w:rPr>
        <w:t xml:space="preserve">: </w:t>
      </w:r>
      <w:r>
        <w:rPr>
          <w:b/>
          <w:sz w:val="20"/>
        </w:rPr>
        <w:t>Resources Information</w:t>
      </w:r>
    </w:p>
    <w:p w14:paraId="71B6F7CF" w14:textId="77777777" w:rsidR="00671D95" w:rsidRDefault="00671D95" w:rsidP="00437935">
      <w:pPr>
        <w:rPr>
          <w:lang w:eastAsia="ko-KR"/>
        </w:rPr>
      </w:pPr>
    </w:p>
    <w:p w14:paraId="134DB158" w14:textId="77777777" w:rsidR="00671D95" w:rsidRDefault="00671D95" w:rsidP="00437935">
      <w:pPr>
        <w:rPr>
          <w:lang w:eastAsia="ko-KR"/>
        </w:rPr>
      </w:pPr>
    </w:p>
    <w:p w14:paraId="26993B3C" w14:textId="35F71CD8" w:rsidR="00671D95" w:rsidRPr="00783A7E" w:rsidRDefault="00671D95" w:rsidP="00671D95">
      <w:pPr>
        <w:keepNext/>
        <w:spacing w:after="60" w:line="240" w:lineRule="auto"/>
        <w:jc w:val="center"/>
      </w:pPr>
      <w:r>
        <w:rPr>
          <w:rFonts w:hint="eastAsia"/>
          <w:noProof/>
          <w:lang w:val="en-GB" w:eastAsia="en-GB"/>
        </w:rPr>
        <w:lastRenderedPageBreak/>
        <w:drawing>
          <wp:inline distT="0" distB="0" distL="0" distR="0" wp14:anchorId="7BDBCA89" wp14:editId="79852B78">
            <wp:extent cx="5909570" cy="3704896"/>
            <wp:effectExtent l="19050" t="19050" r="15240" b="10160"/>
            <wp:docPr id="12" name="Picture 12" descr="Screen%20Shot%202017-08-29%20at%201.42.4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7-08-29%20at%201.42.40%20PM.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12236" cy="3706567"/>
                    </a:xfrm>
                    <a:prstGeom prst="rect">
                      <a:avLst/>
                    </a:prstGeom>
                    <a:noFill/>
                    <a:ln>
                      <a:solidFill>
                        <a:schemeClr val="tx1"/>
                      </a:solidFill>
                    </a:ln>
                  </pic:spPr>
                </pic:pic>
              </a:graphicData>
            </a:graphic>
          </wp:inline>
        </w:drawing>
      </w:r>
      <w:r w:rsidR="009A4F3E">
        <w:rPr>
          <w:b/>
          <w:sz w:val="20"/>
        </w:rPr>
        <w:t>Figure 43</w:t>
      </w:r>
      <w:r>
        <w:rPr>
          <w:rFonts w:hint="eastAsia"/>
          <w:b/>
          <w:sz w:val="20"/>
        </w:rPr>
        <w:t xml:space="preserve">: </w:t>
      </w:r>
      <w:r>
        <w:rPr>
          <w:b/>
          <w:sz w:val="20"/>
        </w:rPr>
        <w:t>Related Projects Information</w:t>
      </w:r>
    </w:p>
    <w:p w14:paraId="238950A4" w14:textId="00A5EB02" w:rsidR="00671D95" w:rsidRDefault="00671D95" w:rsidP="00437935">
      <w:pPr>
        <w:rPr>
          <w:lang w:eastAsia="ko-KR"/>
        </w:rPr>
      </w:pPr>
    </w:p>
    <w:p w14:paraId="65E75B06" w14:textId="64DA2D1C" w:rsidR="00671D95" w:rsidRPr="00783A7E" w:rsidRDefault="00671D95" w:rsidP="00671D95">
      <w:pPr>
        <w:keepNext/>
        <w:jc w:val="center"/>
      </w:pPr>
      <w:r>
        <w:rPr>
          <w:rFonts w:hint="eastAsia"/>
          <w:noProof/>
          <w:lang w:val="en-GB" w:eastAsia="en-GB"/>
        </w:rPr>
        <w:drawing>
          <wp:inline distT="0" distB="0" distL="0" distR="0" wp14:anchorId="5BBB3EEC" wp14:editId="4CBB9EC4">
            <wp:extent cx="5880538" cy="3699676"/>
            <wp:effectExtent l="19050" t="19050" r="25400" b="15240"/>
            <wp:docPr id="26" name="Picture 26" descr="Screen%20Shot%202017-08-29%20at%201.42.5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7-08-29%20at%201.42.51%20PM.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85759" cy="3702961"/>
                    </a:xfrm>
                    <a:prstGeom prst="rect">
                      <a:avLst/>
                    </a:prstGeom>
                    <a:noFill/>
                    <a:ln>
                      <a:solidFill>
                        <a:schemeClr val="tx1"/>
                      </a:solidFill>
                    </a:ln>
                  </pic:spPr>
                </pic:pic>
              </a:graphicData>
            </a:graphic>
          </wp:inline>
        </w:drawing>
      </w:r>
      <w:r w:rsidR="009A4F3E">
        <w:rPr>
          <w:b/>
          <w:sz w:val="20"/>
        </w:rPr>
        <w:t>Figure 44</w:t>
      </w:r>
      <w:r>
        <w:rPr>
          <w:b/>
          <w:sz w:val="20"/>
        </w:rPr>
        <w:t>: Related Project Information</w:t>
      </w:r>
    </w:p>
    <w:p w14:paraId="779BDEE7" w14:textId="77777777" w:rsidR="00671D95" w:rsidRDefault="00671D95" w:rsidP="00437935">
      <w:pPr>
        <w:rPr>
          <w:lang w:eastAsia="ko-KR"/>
        </w:rPr>
      </w:pPr>
    </w:p>
    <w:p w14:paraId="270B79C6" w14:textId="56D08048" w:rsidR="00671D95" w:rsidRDefault="00671D95" w:rsidP="00437935">
      <w:pPr>
        <w:rPr>
          <w:lang w:eastAsia="ko-KR"/>
        </w:rPr>
      </w:pPr>
    </w:p>
    <w:p w14:paraId="4D265004" w14:textId="7C233DC7" w:rsidR="00FA3BC4" w:rsidRDefault="00100BF0" w:rsidP="00FA3BC4">
      <w:pPr>
        <w:pStyle w:val="berschrift1"/>
        <w:keepLines/>
        <w:numPr>
          <w:ilvl w:val="0"/>
          <w:numId w:val="3"/>
        </w:numPr>
        <w:spacing w:before="360" w:after="120" w:line="276" w:lineRule="auto"/>
        <w:ind w:left="425" w:hanging="425"/>
        <w:jc w:val="left"/>
        <w:rPr>
          <w:lang w:val="en-GB"/>
        </w:rPr>
      </w:pPr>
      <w:bookmarkStart w:id="12" w:name="_Toc491967245"/>
      <w:r w:rsidRPr="00C71AE5">
        <w:rPr>
          <w:lang w:val="en-GB"/>
        </w:rPr>
        <w:lastRenderedPageBreak/>
        <w:t>Factsheets</w:t>
      </w:r>
      <w:bookmarkEnd w:id="12"/>
    </w:p>
    <w:p w14:paraId="6F05F14E" w14:textId="0138ADB6" w:rsidR="00FA3BC4" w:rsidRPr="00FA3BC4" w:rsidRDefault="00FA3BC4" w:rsidP="00FA3BC4">
      <w:pPr>
        <w:rPr>
          <w:lang w:val="en-GB"/>
        </w:rPr>
      </w:pPr>
      <w:r>
        <w:rPr>
          <w:lang w:val="en-GB"/>
        </w:rPr>
        <w:t>Another effective way of reaching relevant stakeholders is through newsletters. In this sense, the PeaceTraining.eu consortium releases one regularly. Here are some showcases below.</w:t>
      </w:r>
    </w:p>
    <w:p w14:paraId="1D98EF65" w14:textId="528F6E40" w:rsidR="00437935" w:rsidRPr="00437935" w:rsidRDefault="00437935" w:rsidP="00C71AE5">
      <w:pPr>
        <w:keepNext/>
        <w:spacing w:after="60" w:line="240" w:lineRule="auto"/>
        <w:jc w:val="center"/>
      </w:pPr>
      <w:r>
        <w:rPr>
          <w:noProof/>
          <w:lang w:val="en-GB" w:eastAsia="en-GB"/>
        </w:rPr>
        <w:drawing>
          <wp:inline distT="0" distB="0" distL="0" distR="0" wp14:anchorId="0CDC63E6" wp14:editId="46944369">
            <wp:extent cx="5863276" cy="7724633"/>
            <wp:effectExtent l="19050" t="19050" r="23495" b="10160"/>
            <wp:docPr id="22" name="Picture 22" descr="Screen%20Shot%202017-08-28%20at%209.50.2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08-28%20at%209.50.22%20PM.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12963" cy="7790093"/>
                    </a:xfrm>
                    <a:prstGeom prst="rect">
                      <a:avLst/>
                    </a:prstGeom>
                    <a:noFill/>
                    <a:ln>
                      <a:solidFill>
                        <a:schemeClr val="tx1"/>
                      </a:solidFill>
                    </a:ln>
                  </pic:spPr>
                </pic:pic>
              </a:graphicData>
            </a:graphic>
          </wp:inline>
        </w:drawing>
      </w:r>
      <w:r w:rsidR="009A4F3E">
        <w:rPr>
          <w:b/>
          <w:sz w:val="20"/>
        </w:rPr>
        <w:t>Figure 45</w:t>
      </w:r>
      <w:r w:rsidRPr="00437935">
        <w:rPr>
          <w:b/>
          <w:sz w:val="20"/>
        </w:rPr>
        <w:t>: Project Factsheet</w:t>
      </w:r>
      <w:r w:rsidR="009A4F3E">
        <w:rPr>
          <w:b/>
          <w:sz w:val="20"/>
        </w:rPr>
        <w:t xml:space="preserve"> Information</w:t>
      </w:r>
    </w:p>
    <w:p w14:paraId="5279A6B5" w14:textId="7EAD2C5B" w:rsidR="00437935" w:rsidRDefault="00437935" w:rsidP="00437935"/>
    <w:p w14:paraId="3C9B0455" w14:textId="77777777" w:rsidR="00100BF0" w:rsidRDefault="00437935" w:rsidP="00437935">
      <w:pPr>
        <w:keepNext/>
        <w:jc w:val="center"/>
        <w:rPr>
          <w:b/>
          <w:sz w:val="20"/>
        </w:rPr>
      </w:pPr>
      <w:r>
        <w:rPr>
          <w:noProof/>
          <w:lang w:val="en-GB" w:eastAsia="en-GB"/>
        </w:rPr>
        <w:lastRenderedPageBreak/>
        <w:drawing>
          <wp:inline distT="0" distB="0" distL="0" distR="0" wp14:anchorId="77BCC9D4" wp14:editId="64DAB778">
            <wp:extent cx="5880804" cy="8261131"/>
            <wp:effectExtent l="19050" t="19050" r="24765" b="26035"/>
            <wp:docPr id="23" name="Picture 23" descr="Screen%20Shot%202017-08-28%20at%209.50.53%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7-08-28%20at%209.50.53%20PM.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17611" cy="8312837"/>
                    </a:xfrm>
                    <a:prstGeom prst="rect">
                      <a:avLst/>
                    </a:prstGeom>
                    <a:noFill/>
                    <a:ln>
                      <a:solidFill>
                        <a:schemeClr val="tx1"/>
                      </a:solidFill>
                    </a:ln>
                  </pic:spPr>
                </pic:pic>
              </a:graphicData>
            </a:graphic>
          </wp:inline>
        </w:drawing>
      </w:r>
    </w:p>
    <w:p w14:paraId="4706CF47" w14:textId="1FD2FDA2" w:rsidR="00437935" w:rsidRDefault="009A4F3E" w:rsidP="00437935">
      <w:pPr>
        <w:keepNext/>
        <w:jc w:val="center"/>
        <w:rPr>
          <w:b/>
          <w:sz w:val="20"/>
        </w:rPr>
      </w:pPr>
      <w:r>
        <w:rPr>
          <w:b/>
          <w:sz w:val="20"/>
        </w:rPr>
        <w:t>Figure 46</w:t>
      </w:r>
      <w:r w:rsidR="00437935" w:rsidRPr="00437935">
        <w:rPr>
          <w:b/>
          <w:sz w:val="20"/>
        </w:rPr>
        <w:t>: Project Factsheet</w:t>
      </w:r>
      <w:r>
        <w:rPr>
          <w:b/>
          <w:sz w:val="20"/>
        </w:rPr>
        <w:t xml:space="preserve"> Information</w:t>
      </w:r>
    </w:p>
    <w:p w14:paraId="7C58F3BC" w14:textId="10FD6C01" w:rsidR="00100BF0" w:rsidRDefault="00100BF0" w:rsidP="00437935">
      <w:pPr>
        <w:keepNext/>
        <w:jc w:val="center"/>
      </w:pPr>
      <w:r>
        <w:rPr>
          <w:noProof/>
          <w:lang w:val="en-GB" w:eastAsia="en-GB"/>
        </w:rPr>
        <w:lastRenderedPageBreak/>
        <w:drawing>
          <wp:inline distT="0" distB="0" distL="0" distR="0" wp14:anchorId="1B047F95" wp14:editId="7A4EDFD1">
            <wp:extent cx="5760720" cy="8160385"/>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720" cy="8160385"/>
                    </a:xfrm>
                    <a:prstGeom prst="rect">
                      <a:avLst/>
                    </a:prstGeom>
                  </pic:spPr>
                </pic:pic>
              </a:graphicData>
            </a:graphic>
          </wp:inline>
        </w:drawing>
      </w:r>
    </w:p>
    <w:p w14:paraId="4A51BEF3" w14:textId="77777777" w:rsidR="00100BF0" w:rsidRDefault="00100BF0" w:rsidP="00100BF0">
      <w:pPr>
        <w:keepNext/>
        <w:jc w:val="center"/>
        <w:rPr>
          <w:b/>
          <w:sz w:val="20"/>
        </w:rPr>
      </w:pPr>
      <w:r>
        <w:rPr>
          <w:b/>
          <w:sz w:val="20"/>
        </w:rPr>
        <w:t>Figure 47</w:t>
      </w:r>
      <w:r w:rsidRPr="00437935">
        <w:rPr>
          <w:b/>
          <w:sz w:val="20"/>
        </w:rPr>
        <w:t>: Project Factsheet</w:t>
      </w:r>
      <w:r>
        <w:rPr>
          <w:b/>
          <w:sz w:val="20"/>
        </w:rPr>
        <w:t xml:space="preserve"> Information</w:t>
      </w:r>
    </w:p>
    <w:p w14:paraId="369A4B68" w14:textId="2F633614" w:rsidR="00100BF0" w:rsidRDefault="00100BF0" w:rsidP="00C71AE5">
      <w:pPr>
        <w:keepNext/>
      </w:pPr>
    </w:p>
    <w:p w14:paraId="793297F6" w14:textId="0B51C8DA" w:rsidR="00100BF0" w:rsidRDefault="00100BF0" w:rsidP="00437935">
      <w:pPr>
        <w:keepNext/>
        <w:jc w:val="center"/>
      </w:pPr>
      <w:r>
        <w:rPr>
          <w:noProof/>
          <w:lang w:val="en-GB" w:eastAsia="en-GB"/>
        </w:rPr>
        <w:lastRenderedPageBreak/>
        <w:drawing>
          <wp:inline distT="0" distB="0" distL="0" distR="0" wp14:anchorId="5B9313DB" wp14:editId="3863826E">
            <wp:extent cx="5760720" cy="8225790"/>
            <wp:effectExtent l="19050" t="19050" r="11430" b="2286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8225790"/>
                    </a:xfrm>
                    <a:prstGeom prst="rect">
                      <a:avLst/>
                    </a:prstGeom>
                    <a:ln>
                      <a:solidFill>
                        <a:schemeClr val="tx1"/>
                      </a:solidFill>
                    </a:ln>
                  </pic:spPr>
                </pic:pic>
              </a:graphicData>
            </a:graphic>
          </wp:inline>
        </w:drawing>
      </w:r>
    </w:p>
    <w:p w14:paraId="7168CC3F" w14:textId="13C978F6" w:rsidR="00DA6A4E" w:rsidRDefault="00100BF0" w:rsidP="00100BF0">
      <w:pPr>
        <w:keepNext/>
        <w:jc w:val="center"/>
        <w:rPr>
          <w:b/>
          <w:sz w:val="20"/>
        </w:rPr>
      </w:pPr>
      <w:r>
        <w:rPr>
          <w:b/>
          <w:sz w:val="20"/>
        </w:rPr>
        <w:t>Figure 48</w:t>
      </w:r>
      <w:r w:rsidR="00FD5639" w:rsidRPr="00437935">
        <w:rPr>
          <w:b/>
          <w:sz w:val="20"/>
        </w:rPr>
        <w:t>: Project Factsheet</w:t>
      </w:r>
      <w:r w:rsidR="009A4F3E">
        <w:rPr>
          <w:b/>
          <w:sz w:val="20"/>
        </w:rPr>
        <w:t xml:space="preserve"> Information</w:t>
      </w:r>
    </w:p>
    <w:p w14:paraId="3E308343" w14:textId="0B4EE98B" w:rsidR="00100BF0" w:rsidRDefault="00100BF0" w:rsidP="00100BF0">
      <w:pPr>
        <w:keepNext/>
        <w:jc w:val="center"/>
      </w:pPr>
      <w:r>
        <w:rPr>
          <w:noProof/>
          <w:lang w:val="en-GB" w:eastAsia="en-GB"/>
        </w:rPr>
        <w:lastRenderedPageBreak/>
        <w:drawing>
          <wp:inline distT="0" distB="0" distL="0" distR="0" wp14:anchorId="30896F97" wp14:editId="52BE7964">
            <wp:extent cx="6062709" cy="8175009"/>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072673" cy="8188444"/>
                    </a:xfrm>
                    <a:prstGeom prst="rect">
                      <a:avLst/>
                    </a:prstGeom>
                  </pic:spPr>
                </pic:pic>
              </a:graphicData>
            </a:graphic>
          </wp:inline>
        </w:drawing>
      </w:r>
    </w:p>
    <w:p w14:paraId="02C72347" w14:textId="79023AD7" w:rsidR="00100BF0" w:rsidRDefault="00100BF0" w:rsidP="00100BF0">
      <w:pPr>
        <w:keepNext/>
        <w:jc w:val="center"/>
        <w:rPr>
          <w:b/>
          <w:sz w:val="20"/>
        </w:rPr>
      </w:pPr>
      <w:r>
        <w:rPr>
          <w:b/>
          <w:sz w:val="20"/>
        </w:rPr>
        <w:t>Figure 49</w:t>
      </w:r>
      <w:r w:rsidRPr="00437935">
        <w:rPr>
          <w:b/>
          <w:sz w:val="20"/>
        </w:rPr>
        <w:t>: Project Factsheet</w:t>
      </w:r>
      <w:r>
        <w:rPr>
          <w:b/>
          <w:sz w:val="20"/>
        </w:rPr>
        <w:t xml:space="preserve"> Information</w:t>
      </w:r>
    </w:p>
    <w:p w14:paraId="6D6230B7" w14:textId="3253ECF3" w:rsidR="00100BF0" w:rsidRDefault="00100BF0" w:rsidP="00100BF0">
      <w:pPr>
        <w:keepNext/>
        <w:jc w:val="center"/>
      </w:pPr>
    </w:p>
    <w:p w14:paraId="58B5EA29" w14:textId="090EA53C" w:rsidR="00100BF0" w:rsidRDefault="00100BF0" w:rsidP="00100BF0">
      <w:pPr>
        <w:keepNext/>
        <w:jc w:val="center"/>
      </w:pPr>
      <w:r>
        <w:rPr>
          <w:noProof/>
          <w:lang w:val="en-GB" w:eastAsia="en-GB"/>
        </w:rPr>
        <w:lastRenderedPageBreak/>
        <w:drawing>
          <wp:inline distT="0" distB="0" distL="0" distR="0" wp14:anchorId="734F8BAE" wp14:editId="1BB6C864">
            <wp:extent cx="5944591" cy="8420669"/>
            <wp:effectExtent l="19050" t="19050" r="18415" b="1905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50221" cy="8428644"/>
                    </a:xfrm>
                    <a:prstGeom prst="rect">
                      <a:avLst/>
                    </a:prstGeom>
                    <a:ln>
                      <a:solidFill>
                        <a:schemeClr val="tx1"/>
                      </a:solidFill>
                    </a:ln>
                  </pic:spPr>
                </pic:pic>
              </a:graphicData>
            </a:graphic>
          </wp:inline>
        </w:drawing>
      </w:r>
    </w:p>
    <w:p w14:paraId="11E5B455" w14:textId="5713F719" w:rsidR="00100BF0" w:rsidRPr="00F25ACF" w:rsidRDefault="00100BF0" w:rsidP="00F25ACF">
      <w:pPr>
        <w:keepNext/>
        <w:jc w:val="center"/>
        <w:rPr>
          <w:b/>
          <w:sz w:val="20"/>
        </w:rPr>
      </w:pPr>
      <w:r>
        <w:rPr>
          <w:b/>
          <w:sz w:val="20"/>
        </w:rPr>
        <w:t>Figure 49</w:t>
      </w:r>
      <w:r w:rsidRPr="00437935">
        <w:rPr>
          <w:b/>
          <w:sz w:val="20"/>
        </w:rPr>
        <w:t>: Project Factsheet</w:t>
      </w:r>
      <w:r>
        <w:rPr>
          <w:b/>
          <w:sz w:val="20"/>
        </w:rPr>
        <w:t xml:space="preserve"> Information</w:t>
      </w:r>
    </w:p>
    <w:p w14:paraId="60B7BBFB" w14:textId="2BC2933B" w:rsidR="00A2446F" w:rsidRPr="00380645" w:rsidRDefault="008C2020" w:rsidP="00631CFB">
      <w:pPr>
        <w:pStyle w:val="berschrift1"/>
        <w:keepLines/>
        <w:numPr>
          <w:ilvl w:val="0"/>
          <w:numId w:val="3"/>
        </w:numPr>
        <w:spacing w:before="360" w:after="120" w:line="276" w:lineRule="auto"/>
        <w:ind w:left="425" w:hanging="425"/>
        <w:jc w:val="left"/>
        <w:rPr>
          <w:lang w:val="en-GB"/>
        </w:rPr>
      </w:pPr>
      <w:bookmarkStart w:id="13" w:name="_Toc491967246"/>
      <w:r>
        <w:rPr>
          <w:lang w:val="en-GB"/>
        </w:rPr>
        <w:lastRenderedPageBreak/>
        <w:t>Conclusion</w:t>
      </w:r>
      <w:bookmarkEnd w:id="13"/>
    </w:p>
    <w:p w14:paraId="57040BA3" w14:textId="77777777" w:rsidR="008C2020" w:rsidRPr="008C2020" w:rsidRDefault="008C2020" w:rsidP="008C2020">
      <w:pPr>
        <w:rPr>
          <w:rFonts w:eastAsiaTheme="minorHAnsi" w:cs="TimesNewRomanPSMT"/>
          <w:lang w:val="en-GB" w:eastAsia="en-US"/>
        </w:rPr>
      </w:pPr>
      <w:r w:rsidRPr="008C2020">
        <w:rPr>
          <w:rFonts w:eastAsiaTheme="minorHAnsi" w:cs="TimesNewRomanPSMT"/>
          <w:lang w:val="en-GB" w:eastAsia="en-US"/>
        </w:rPr>
        <w:t>As has been described in this report, the current dissemination plan for the project has been successful. The project website, primary social media platforms and the secondary ones will continue to serve as an important resource for dissemination, where researchers, experts, stakeholders, the interested public and potential participants can find the relevant information about the project.</w:t>
      </w:r>
    </w:p>
    <w:p w14:paraId="513F606E" w14:textId="31CBB1CB" w:rsidR="008C2020" w:rsidRPr="008C2020" w:rsidRDefault="008C2020" w:rsidP="008C2020">
      <w:pPr>
        <w:rPr>
          <w:rFonts w:eastAsiaTheme="minorHAnsi" w:cs="TimesNewRomanPSMT"/>
          <w:lang w:val="en-GB" w:eastAsia="en-US"/>
        </w:rPr>
      </w:pPr>
      <w:r w:rsidRPr="008C2020">
        <w:rPr>
          <w:rFonts w:eastAsiaTheme="minorHAnsi" w:cs="TimesNewRomanPSMT"/>
          <w:lang w:val="en-GB" w:eastAsia="en-US"/>
        </w:rPr>
        <w:t xml:space="preserve">In addition, further dissemination channels and activities are </w:t>
      </w:r>
      <w:r w:rsidR="0087589C">
        <w:rPr>
          <w:rFonts w:eastAsiaTheme="minorHAnsi" w:cs="TimesNewRomanPSMT"/>
          <w:lang w:val="en-GB" w:eastAsia="en-US"/>
        </w:rPr>
        <w:t>being considered</w:t>
      </w:r>
      <w:r w:rsidRPr="008C2020">
        <w:rPr>
          <w:rFonts w:eastAsiaTheme="minorHAnsi" w:cs="TimesNewRomanPSMT"/>
          <w:lang w:val="en-GB" w:eastAsia="en-US"/>
        </w:rPr>
        <w:t xml:space="preserve"> including YouTube</w:t>
      </w:r>
      <w:r w:rsidR="0087589C">
        <w:rPr>
          <w:rFonts w:eastAsiaTheme="minorHAnsi" w:cs="TimesNewRomanPSMT"/>
          <w:lang w:val="en-GB" w:eastAsia="en-US"/>
        </w:rPr>
        <w:t xml:space="preserve">. Finally, the consortium will continue to </w:t>
      </w:r>
      <w:r w:rsidR="00542FBE">
        <w:rPr>
          <w:rFonts w:eastAsiaTheme="minorHAnsi" w:cs="TimesNewRomanPSMT"/>
          <w:lang w:val="en-GB" w:eastAsia="en-US"/>
        </w:rPr>
        <w:t xml:space="preserve">work together to </w:t>
      </w:r>
      <w:r w:rsidR="0087589C">
        <w:rPr>
          <w:rFonts w:eastAsiaTheme="minorHAnsi" w:cs="TimesNewRomanPSMT"/>
          <w:lang w:val="en-GB" w:eastAsia="en-US"/>
        </w:rPr>
        <w:t xml:space="preserve">develop </w:t>
      </w:r>
      <w:r w:rsidR="00542FBE">
        <w:rPr>
          <w:rFonts w:eastAsiaTheme="minorHAnsi" w:cs="TimesNewRomanPSMT"/>
          <w:lang w:val="en-GB" w:eastAsia="en-US"/>
        </w:rPr>
        <w:t xml:space="preserve">other unique </w:t>
      </w:r>
      <w:r w:rsidRPr="008C2020">
        <w:rPr>
          <w:rFonts w:eastAsiaTheme="minorHAnsi" w:cs="TimesNewRomanPSMT"/>
          <w:lang w:val="en-GB" w:eastAsia="en-US"/>
        </w:rPr>
        <w:t>dissemination materials such as templates</w:t>
      </w:r>
      <w:r w:rsidR="0087589C">
        <w:rPr>
          <w:rFonts w:eastAsiaTheme="minorHAnsi" w:cs="TimesNewRomanPSMT"/>
          <w:lang w:val="en-GB" w:eastAsia="en-US"/>
        </w:rPr>
        <w:t>, which can be used</w:t>
      </w:r>
      <w:r w:rsidR="00ED13F9">
        <w:rPr>
          <w:rFonts w:eastAsiaTheme="minorHAnsi" w:cs="TimesNewRomanPSMT"/>
          <w:lang w:val="en-GB" w:eastAsia="en-US"/>
        </w:rPr>
        <w:t xml:space="preserve"> for</w:t>
      </w:r>
      <w:r w:rsidR="0087589C">
        <w:rPr>
          <w:rFonts w:eastAsiaTheme="minorHAnsi" w:cs="TimesNewRomanPSMT"/>
          <w:lang w:val="en-GB" w:eastAsia="en-US"/>
        </w:rPr>
        <w:t xml:space="preserve"> </w:t>
      </w:r>
      <w:r w:rsidRPr="008C2020">
        <w:rPr>
          <w:rFonts w:eastAsiaTheme="minorHAnsi" w:cs="TimesNewRomanPSMT"/>
          <w:lang w:val="en-GB" w:eastAsia="en-US"/>
        </w:rPr>
        <w:t>flyers and brochures to help with further distribution efforts.</w:t>
      </w:r>
    </w:p>
    <w:p w14:paraId="3B80C533" w14:textId="77777777" w:rsidR="005E70A2" w:rsidRDefault="005E70A2" w:rsidP="00F00046">
      <w:pPr>
        <w:rPr>
          <w:rFonts w:eastAsiaTheme="minorHAnsi" w:cs="TimesNewRomanPSMT"/>
          <w:lang w:val="en-GB" w:eastAsia="en-US"/>
        </w:rPr>
      </w:pPr>
    </w:p>
    <w:p w14:paraId="5619FD15" w14:textId="77777777" w:rsidR="005E70A2" w:rsidRDefault="005E70A2" w:rsidP="00F00046">
      <w:pPr>
        <w:rPr>
          <w:rFonts w:eastAsiaTheme="minorHAnsi" w:cs="TimesNewRomanPSMT"/>
          <w:lang w:val="en-GB" w:eastAsia="en-US"/>
        </w:rPr>
      </w:pPr>
    </w:p>
    <w:p w14:paraId="3E0EFA60" w14:textId="77777777" w:rsidR="005E70A2" w:rsidRDefault="005E70A2" w:rsidP="00F00046">
      <w:pPr>
        <w:rPr>
          <w:rFonts w:eastAsiaTheme="minorHAnsi" w:cs="TimesNewRomanPSMT"/>
          <w:lang w:val="en-GB" w:eastAsia="en-US"/>
        </w:rPr>
      </w:pPr>
    </w:p>
    <w:sectPr w:rsidR="005E70A2" w:rsidSect="001C36AD">
      <w:headerReference w:type="default" r:id="rId59"/>
      <w:footerReference w:type="default" r:id="rId60"/>
      <w:headerReference w:type="first" r:id="rId61"/>
      <w:footerReference w:type="first" r:id="rId62"/>
      <w:pgSz w:w="11906" w:h="16838"/>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2CAE2E" w14:textId="77777777" w:rsidR="004F6D34" w:rsidRDefault="004F6D34" w:rsidP="00CE58AE">
      <w:pPr>
        <w:spacing w:after="0" w:line="240" w:lineRule="auto"/>
      </w:pPr>
      <w:r>
        <w:separator/>
      </w:r>
    </w:p>
  </w:endnote>
  <w:endnote w:type="continuationSeparator" w:id="0">
    <w:p w14:paraId="59311BBD" w14:textId="77777777" w:rsidR="004F6D34" w:rsidRDefault="004F6D34" w:rsidP="00CE58AE">
      <w:pPr>
        <w:spacing w:after="0" w:line="240" w:lineRule="auto"/>
      </w:pPr>
      <w:r>
        <w:continuationSeparator/>
      </w:r>
    </w:p>
  </w:endnote>
  <w:endnote w:type="continuationNotice" w:id="1">
    <w:p w14:paraId="02EF111E" w14:textId="77777777" w:rsidR="004F6D34" w:rsidRDefault="004F6D3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altName w:val="Calibri"/>
    <w:panose1 w:val="020F0502020204030204"/>
    <w:charset w:val="00"/>
    <w:family w:val="swiss"/>
    <w:pitch w:val="variable"/>
    <w:sig w:usb0="E0002AFF" w:usb1="4000ACFF" w:usb2="00000001" w:usb3="00000000" w:csb0="000001FF" w:csb1="00000000"/>
  </w:font>
  <w:font w:name="TimesNewRomanPSMT">
    <w:panose1 w:val="00000000000000000000"/>
    <w:charset w:val="00"/>
    <w:family w:val="auto"/>
    <w:notTrueType/>
    <w:pitch w:val="default"/>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0E4374" w14:textId="3C110891" w:rsidR="000677F8" w:rsidRPr="00B62148" w:rsidRDefault="000677F8" w:rsidP="00A73D16">
    <w:pPr>
      <w:pStyle w:val="Fuzeile"/>
      <w:jc w:val="center"/>
      <w:rPr>
        <w:lang w:val="en-GB"/>
      </w:rPr>
    </w:pPr>
    <w:r w:rsidRPr="002E5AE2">
      <w:rPr>
        <w:rFonts w:cstheme="minorHAnsi"/>
        <w:lang w:val="en-US"/>
      </w:rPr>
      <w:t>©</w:t>
    </w:r>
    <w:r w:rsidR="00783A7E">
      <w:rPr>
        <w:lang w:val="en-US"/>
      </w:rPr>
      <w:t xml:space="preserve"> 2017</w:t>
    </w:r>
    <w:r>
      <w:rPr>
        <w:lang w:val="en-US"/>
      </w:rPr>
      <w:t xml:space="preserve"> </w:t>
    </w:r>
    <w:proofErr w:type="gramStart"/>
    <w:r>
      <w:rPr>
        <w:lang w:val="en-US"/>
      </w:rPr>
      <w:t>PeaceTraining.eu  |</w:t>
    </w:r>
    <w:proofErr w:type="gramEnd"/>
    <w:r>
      <w:rPr>
        <w:lang w:val="en-US"/>
      </w:rPr>
      <w:t xml:space="preserve">  </w:t>
    </w:r>
    <w:r w:rsidR="00783A7E">
      <w:rPr>
        <w:lang w:val="en-US"/>
      </w:rPr>
      <w:t xml:space="preserve">Horizon 2020 - </w:t>
    </w:r>
    <w:r>
      <w:rPr>
        <w:lang w:val="en-US"/>
      </w:rPr>
      <w:t>BES</w:t>
    </w:r>
    <w:r w:rsidRPr="000D7B75">
      <w:rPr>
        <w:lang w:val="en-US"/>
      </w:rPr>
      <w:t>-1</w:t>
    </w:r>
    <w:r>
      <w:rPr>
        <w:lang w:val="en-US"/>
      </w:rPr>
      <w:t>3</w:t>
    </w:r>
    <w:r w:rsidRPr="000D7B75">
      <w:rPr>
        <w:lang w:val="en-US"/>
      </w:rPr>
      <w:t>-2015</w:t>
    </w:r>
    <w:r>
      <w:rPr>
        <w:lang w:val="en-US"/>
      </w:rPr>
      <w:t xml:space="preserve">  |  </w:t>
    </w:r>
    <w:r w:rsidRPr="00672D61">
      <w:rPr>
        <w:lang w:val="en-GB"/>
      </w:rPr>
      <w:t>700583</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EAA615" w14:textId="77777777" w:rsidR="000677F8" w:rsidRDefault="000677F8" w:rsidP="00176FDB">
    <w:pPr>
      <w:rPr>
        <w:sz w:val="2"/>
      </w:rPr>
    </w:pPr>
    <w:r>
      <w:rPr>
        <w:noProof/>
        <w:lang w:val="en-GB" w:eastAsia="en-GB"/>
      </w:rPr>
      <w:drawing>
        <wp:inline distT="0" distB="0" distL="0" distR="0" wp14:anchorId="47014065" wp14:editId="16103378">
          <wp:extent cx="747395" cy="498475"/>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yellow_high.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7395" cy="498475"/>
                  </a:xfrm>
                  <a:prstGeom prst="rect">
                    <a:avLst/>
                  </a:prstGeom>
                </pic:spPr>
              </pic:pic>
            </a:graphicData>
          </a:graphic>
        </wp:inline>
      </w:drawing>
    </w:r>
    <w:r w:rsidRPr="00176FDB">
      <w:rPr>
        <w:sz w:val="2"/>
      </w:rPr>
      <w:t xml:space="preserve"> </w:t>
    </w:r>
  </w:p>
  <w:p w14:paraId="3F0E4377" w14:textId="06BC08B4" w:rsidR="000677F8" w:rsidRPr="00E113B0" w:rsidRDefault="000677F8" w:rsidP="00AD375F">
    <w:pPr>
      <w:rPr>
        <w:iCs/>
      </w:rPr>
    </w:pPr>
    <w:r>
      <w:t xml:space="preserve">This project has received funding from the European Union’s Horizon 2020 Research and Innovation </w:t>
    </w:r>
    <w:proofErr w:type="spellStart"/>
    <w:r>
      <w:t>Programme</w:t>
    </w:r>
    <w:proofErr w:type="spellEnd"/>
    <w:r>
      <w:t xml:space="preserve"> under Grant Agreement No </w:t>
    </w:r>
    <w:r>
      <w:rPr>
        <w:shd w:val="clear" w:color="auto" w:fill="FFFFFF"/>
      </w:rPr>
      <w:t>700583</w:t>
    </w:r>
    <w:r w:rsidRPr="00AD375F">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C5AA17" w14:textId="77777777" w:rsidR="004F6D34" w:rsidRDefault="004F6D34" w:rsidP="00CE58AE">
      <w:pPr>
        <w:spacing w:after="0" w:line="240" w:lineRule="auto"/>
      </w:pPr>
      <w:r>
        <w:separator/>
      </w:r>
    </w:p>
  </w:footnote>
  <w:footnote w:type="continuationSeparator" w:id="0">
    <w:p w14:paraId="69D6DC01" w14:textId="77777777" w:rsidR="004F6D34" w:rsidRDefault="004F6D34" w:rsidP="00CE58AE">
      <w:pPr>
        <w:spacing w:after="0" w:line="240" w:lineRule="auto"/>
      </w:pPr>
      <w:r>
        <w:continuationSeparator/>
      </w:r>
    </w:p>
  </w:footnote>
  <w:footnote w:type="continuationNotice" w:id="1">
    <w:p w14:paraId="3FA961FD" w14:textId="77777777" w:rsidR="004F6D34" w:rsidRDefault="004F6D3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B6848C" w14:textId="77777777" w:rsidR="000677F8" w:rsidRDefault="000677F8" w:rsidP="00B864AC">
    <w:pPr>
      <w:spacing w:line="222" w:lineRule="auto"/>
      <w:ind w:left="20" w:firstLine="20"/>
      <w:textDirection w:val="btLr"/>
    </w:pPr>
    <w:r w:rsidRPr="005673F1">
      <w:rPr>
        <w:noProof/>
        <w:sz w:val="20"/>
        <w:lang w:val="en-GB" w:eastAsia="en-GB"/>
      </w:rPr>
      <mc:AlternateContent>
        <mc:Choice Requires="wps">
          <w:drawing>
            <wp:anchor distT="0" distB="0" distL="114300" distR="114300" simplePos="0" relativeHeight="251658240" behindDoc="0" locked="0" layoutInCell="0" allowOverlap="1" wp14:anchorId="3F0E437A" wp14:editId="1656CFDD">
              <wp:simplePos x="0" y="0"/>
              <wp:positionH relativeFrom="page">
                <wp:posOffset>6658610</wp:posOffset>
              </wp:positionH>
              <wp:positionV relativeFrom="topMargin">
                <wp:posOffset>411176</wp:posOffset>
              </wp:positionV>
              <wp:extent cx="899795" cy="170815"/>
              <wp:effectExtent l="0" t="0" r="0" b="635"/>
              <wp:wrapNone/>
              <wp:docPr id="474" name="Textfeld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 cy="170815"/>
                      </a:xfrm>
                      <a:prstGeom prst="rect">
                        <a:avLst/>
                      </a:prstGeom>
                      <a:solidFill>
                        <a:schemeClr val="tx1">
                          <a:lumMod val="75000"/>
                          <a:lumOff val="25000"/>
                        </a:schemeClr>
                      </a:solidFill>
                      <a:extLst/>
                    </wps:spPr>
                    <wps:txbx>
                      <w:txbxContent>
                        <w:p w14:paraId="3F0E439B" w14:textId="241557A4" w:rsidR="000677F8" w:rsidRDefault="000677F8" w:rsidP="000F5243">
                          <w:pPr>
                            <w:spacing w:after="0" w:line="240" w:lineRule="auto"/>
                            <w:rPr>
                              <w:color w:val="FFFFFF" w:themeColor="background1"/>
                              <w14:numForm w14:val="lining"/>
                            </w:rPr>
                          </w:pPr>
                          <w:r>
                            <w:rPr>
                              <w14:numForm w14:val="lining"/>
                            </w:rPr>
                            <w:fldChar w:fldCharType="begin"/>
                          </w:r>
                          <w:r w:rsidRPr="000F5243">
                            <w:rPr>
                              <w14:numForm w14:val="lining"/>
                            </w:rPr>
                            <w:instrText>PAGE   \* MERGEFORMAT</w:instrText>
                          </w:r>
                          <w:r>
                            <w:rPr>
                              <w14:numForm w14:val="lining"/>
                            </w:rPr>
                            <w:fldChar w:fldCharType="separate"/>
                          </w:r>
                          <w:r w:rsidR="00C14E80" w:rsidRPr="00C14E80">
                            <w:rPr>
                              <w:noProof/>
                              <w:color w:val="FFFFFF" w:themeColor="background1"/>
                              <w:lang w:val="de-DE"/>
                              <w14:numForm w14:val="lining"/>
                            </w:rPr>
                            <w:t>36</w:t>
                          </w:r>
                          <w:r>
                            <w:rPr>
                              <w:color w:val="FFFFFF" w:themeColor="background1"/>
                              <w14:numForm w14:val="lining"/>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type w14:anchorId="3F0E437A" id="_x0000_t202" coordsize="21600,21600" o:spt="202" path="m,l,21600r21600,l21600,xe">
              <v:stroke joinstyle="miter"/>
              <v:path gradientshapeok="t" o:connecttype="rect"/>
            </v:shapetype>
            <v:shape id="Textfeld 474" o:spid="_x0000_s1026" type="#_x0000_t202" style="position:absolute;left:0;text-align:left;margin-left:524.3pt;margin-top:32.4pt;width:70.85pt;height:13.45pt;z-index:251658240;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" o:allowincell="f" fillcolor="#404040 [2429]" stroked="f">
              <v:textbox style="mso-fit-shape-to-text:t" inset=",0,,0">
                <w:txbxContent>
                  <w:p w14:paraId="3F0E439B" w14:textId="241557A4" w:rsidR="000677F8" w:rsidRDefault="000677F8" w:rsidP="000F5243">
                    <w:pPr>
                      <w:spacing w:after="0" w:line="240" w:lineRule="auto"/>
                      <w:rPr>
                        <w:color w:val="FFFFFF" w:themeColor="background1"/>
                        <w14:numForm w14:val="lining"/>
                      </w:rPr>
                    </w:pPr>
                    <w:r>
                      <w:rPr>
                        <w14:numForm w14:val="lining"/>
                      </w:rPr>
                      <w:fldChar w:fldCharType="begin"/>
                    </w:r>
                    <w:r w:rsidRPr="000F5243">
                      <w:rPr>
                        <w14:numForm w14:val="lining"/>
                      </w:rPr>
                      <w:instrText>PAGE   \* MERGEFORMAT</w:instrText>
                    </w:r>
                    <w:r>
                      <w:rPr>
                        <w14:numForm w14:val="lining"/>
                      </w:rPr>
                      <w:fldChar w:fldCharType="separate"/>
                    </w:r>
                    <w:r w:rsidR="00C14E80" w:rsidRPr="00C14E80">
                      <w:rPr>
                        <w:noProof/>
                        <w:color w:val="FFFFFF" w:themeColor="background1"/>
                        <w:lang w:val="de-DE"/>
                        <w14:numForm w14:val="lining"/>
                      </w:rPr>
                      <w:t>36</w:t>
                    </w:r>
                    <w:r>
                      <w:rPr>
                        <w:color w:val="FFFFFF" w:themeColor="background1"/>
                        <w14:numForm w14:val="lining"/>
                      </w:rPr>
                      <w:fldChar w:fldCharType="end"/>
                    </w:r>
                  </w:p>
                </w:txbxContent>
              </v:textbox>
              <w10:wrap anchorx="page" anchory="margin"/>
            </v:shape>
          </w:pict>
        </mc:Fallback>
      </mc:AlternateContent>
    </w:r>
    <w:r w:rsidRPr="00CF0605">
      <w:rPr>
        <w:lang w:val="en-GB"/>
      </w:rPr>
      <w:t xml:space="preserve"> </w:t>
    </w:r>
    <w:r>
      <w:rPr>
        <w:rFonts w:eastAsia="Calibri"/>
        <w:sz w:val="20"/>
      </w:rPr>
      <w:t xml:space="preserve">D7.2 </w:t>
    </w:r>
    <w:bookmarkStart w:id="14" w:name="_Hlk491965198"/>
    <w:r>
      <w:rPr>
        <w:rFonts w:eastAsia="Calibri"/>
        <w:sz w:val="20"/>
      </w:rPr>
      <w:t>Dissemination Package One</w:t>
    </w:r>
    <w:bookmarkEnd w:id="14"/>
  </w:p>
  <w:p w14:paraId="3F0E4373" w14:textId="54B8558A" w:rsidR="000677F8" w:rsidRPr="00CF0605" w:rsidRDefault="000677F8">
    <w:pPr>
      <w:pStyle w:val="Kopfzeile"/>
      <w:rPr>
        <w:lang w:val="en-GB"/>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0E4376" w14:textId="006E0D0E" w:rsidR="000677F8" w:rsidRDefault="000677F8" w:rsidP="00A85679">
    <w:pPr>
      <w:pStyle w:val="Kopfzeile"/>
      <w:jc w:val="center"/>
    </w:pPr>
    <w:r>
      <w:rPr>
        <w:noProof/>
        <w:lang w:val="en-GB" w:eastAsia="en-GB"/>
      </w:rPr>
      <w:drawing>
        <wp:inline distT="0" distB="0" distL="0" distR="0" wp14:anchorId="7FA3C4D3" wp14:editId="4FB9691D">
          <wp:extent cx="6409921" cy="468171"/>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6414347" cy="46849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9685F"/>
    <w:multiLevelType w:val="multilevel"/>
    <w:tmpl w:val="918ADC44"/>
    <w:lvl w:ilvl="0">
      <w:start w:val="1"/>
      <w:numFmt w:val="bullet"/>
      <w:lvlText w:val=""/>
      <w:lvlJc w:val="left"/>
      <w:pPr>
        <w:ind w:left="720" w:hanging="360"/>
      </w:pPr>
      <w:rPr>
        <w:rFonts w:ascii="Wingdings" w:hAnsi="Wingdings" w:hint="default"/>
        <w:sz w:val="18"/>
        <w:szCs w:val="18"/>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 w15:restartNumberingAfterBreak="0">
    <w:nsid w:val="02872212"/>
    <w:multiLevelType w:val="hybridMultilevel"/>
    <w:tmpl w:val="8932DB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27B16FF5"/>
    <w:multiLevelType w:val="hybridMultilevel"/>
    <w:tmpl w:val="A86840C2"/>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3" w15:restartNumberingAfterBreak="0">
    <w:nsid w:val="289F1062"/>
    <w:multiLevelType w:val="hybridMultilevel"/>
    <w:tmpl w:val="433E0512"/>
    <w:lvl w:ilvl="0" w:tplc="BD44879E">
      <w:start w:val="4"/>
      <w:numFmt w:val="bullet"/>
      <w:lvlText w:val="-"/>
      <w:lvlJc w:val="left"/>
      <w:pPr>
        <w:ind w:left="720" w:hanging="360"/>
      </w:pPr>
      <w:rPr>
        <w:rFonts w:ascii="Calibri" w:eastAsiaTheme="minorHAnsi" w:hAnsi="Calibri" w:cs="TimesNewRomanPS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9024C2"/>
    <w:multiLevelType w:val="hybridMultilevel"/>
    <w:tmpl w:val="CE809D6E"/>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5" w15:restartNumberingAfterBreak="0">
    <w:nsid w:val="2FCE276F"/>
    <w:multiLevelType w:val="hybridMultilevel"/>
    <w:tmpl w:val="13D2A7CA"/>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6" w15:restartNumberingAfterBreak="0">
    <w:nsid w:val="3DAD5511"/>
    <w:multiLevelType w:val="hybridMultilevel"/>
    <w:tmpl w:val="4D32DDA6"/>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7" w15:restartNumberingAfterBreak="0">
    <w:nsid w:val="44024847"/>
    <w:multiLevelType w:val="hybridMultilevel"/>
    <w:tmpl w:val="D29AE228"/>
    <w:lvl w:ilvl="0" w:tplc="E1ECC44A">
      <w:start w:val="5"/>
      <w:numFmt w:val="decimal"/>
      <w:lvlText w:val="%1."/>
      <w:lvlJc w:val="left"/>
      <w:pPr>
        <w:ind w:left="747" w:hanging="387"/>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8" w15:restartNumberingAfterBreak="0">
    <w:nsid w:val="48837C8D"/>
    <w:multiLevelType w:val="multilevel"/>
    <w:tmpl w:val="75407A96"/>
    <w:lvl w:ilvl="0">
      <w:start w:val="1"/>
      <w:numFmt w:val="decimal"/>
      <w:lvlText w:val="%1."/>
      <w:lvlJc w:val="left"/>
      <w:pPr>
        <w:ind w:left="360" w:hanging="360"/>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50396BCF"/>
    <w:multiLevelType w:val="hybridMultilevel"/>
    <w:tmpl w:val="524C9416"/>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0" w15:restartNumberingAfterBreak="0">
    <w:nsid w:val="5BC674FF"/>
    <w:multiLevelType w:val="hybridMultilevel"/>
    <w:tmpl w:val="586A710C"/>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1" w15:restartNumberingAfterBreak="0">
    <w:nsid w:val="64A8425C"/>
    <w:multiLevelType w:val="hybridMultilevel"/>
    <w:tmpl w:val="EDC676A4"/>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2" w15:restartNumberingAfterBreak="0">
    <w:nsid w:val="65582DF4"/>
    <w:multiLevelType w:val="multilevel"/>
    <w:tmpl w:val="2412340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66202494"/>
    <w:multiLevelType w:val="multilevel"/>
    <w:tmpl w:val="981CE588"/>
    <w:lvl w:ilvl="0">
      <w:start w:val="1"/>
      <w:numFmt w:val="decimal"/>
      <w:pStyle w:val="berschrift1"/>
      <w:lvlText w:val="%1."/>
      <w:lvlJc w:val="left"/>
      <w:pPr>
        <w:ind w:left="360" w:hanging="360"/>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698C7248"/>
    <w:multiLevelType w:val="multilevel"/>
    <w:tmpl w:val="BBE6F1CA"/>
    <w:lvl w:ilvl="0">
      <w:start w:val="1"/>
      <w:numFmt w:val="decimal"/>
      <w:lvlText w:val="%1)"/>
      <w:lvlJc w:val="left"/>
      <w:pPr>
        <w:ind w:left="502" w:hanging="360"/>
      </w:pPr>
      <w:rPr>
        <w:rFonts w:ascii="Calibri" w:eastAsia="Calibri" w:hAnsi="Calibri" w:cs="Calibri"/>
      </w:rPr>
    </w:lvl>
    <w:lvl w:ilvl="1">
      <w:start w:val="1"/>
      <w:numFmt w:val="lowerLetter"/>
      <w:lvlText w:val="%2."/>
      <w:lvlJc w:val="left"/>
      <w:pPr>
        <w:ind w:left="360" w:hanging="360"/>
      </w:pPr>
      <w:rPr>
        <w:sz w:val="26"/>
        <w:szCs w:val="26"/>
      </w:r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5" w15:restartNumberingAfterBreak="0">
    <w:nsid w:val="6A910508"/>
    <w:multiLevelType w:val="hybridMultilevel"/>
    <w:tmpl w:val="5246B22A"/>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6" w15:restartNumberingAfterBreak="0">
    <w:nsid w:val="70D604E9"/>
    <w:multiLevelType w:val="hybridMultilevel"/>
    <w:tmpl w:val="04DCD1CE"/>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7" w15:restartNumberingAfterBreak="0">
    <w:nsid w:val="7D046831"/>
    <w:multiLevelType w:val="multilevel"/>
    <w:tmpl w:val="DDE4F38E"/>
    <w:lvl w:ilvl="0">
      <w:start w:val="1"/>
      <w:numFmt w:val="decimal"/>
      <w:lvlText w:val="%1.1"/>
      <w:lvlJc w:val="left"/>
      <w:pPr>
        <w:ind w:left="393" w:hanging="360"/>
      </w:pPr>
      <w:rPr>
        <w:rFonts w:hint="default"/>
      </w:rPr>
    </w:lvl>
    <w:lvl w:ilvl="1">
      <w:start w:val="1"/>
      <w:numFmt w:val="decimal"/>
      <w:lvlText w:val="%1.%2."/>
      <w:lvlJc w:val="left"/>
      <w:pPr>
        <w:ind w:left="825" w:hanging="432"/>
      </w:pPr>
    </w:lvl>
    <w:lvl w:ilvl="2">
      <w:start w:val="1"/>
      <w:numFmt w:val="decimal"/>
      <w:lvlText w:val="%1.%2.%3."/>
      <w:lvlJc w:val="left"/>
      <w:pPr>
        <w:ind w:left="1257" w:hanging="504"/>
      </w:pPr>
    </w:lvl>
    <w:lvl w:ilvl="3">
      <w:start w:val="1"/>
      <w:numFmt w:val="decimal"/>
      <w:lvlText w:val="%1.%2.%3.%4."/>
      <w:lvlJc w:val="left"/>
      <w:pPr>
        <w:ind w:left="1761" w:hanging="648"/>
      </w:pPr>
    </w:lvl>
    <w:lvl w:ilvl="4">
      <w:start w:val="1"/>
      <w:numFmt w:val="decimal"/>
      <w:lvlText w:val="%1.%2.%3.%4.%5."/>
      <w:lvlJc w:val="left"/>
      <w:pPr>
        <w:ind w:left="2265" w:hanging="792"/>
      </w:pPr>
    </w:lvl>
    <w:lvl w:ilvl="5">
      <w:start w:val="1"/>
      <w:numFmt w:val="decimal"/>
      <w:lvlText w:val="%1.%2.%3.%4.%5.%6."/>
      <w:lvlJc w:val="left"/>
      <w:pPr>
        <w:ind w:left="2769" w:hanging="936"/>
      </w:pPr>
    </w:lvl>
    <w:lvl w:ilvl="6">
      <w:start w:val="1"/>
      <w:numFmt w:val="decimal"/>
      <w:lvlText w:val="%1.%2.%3.%4.%5.%6.%7."/>
      <w:lvlJc w:val="left"/>
      <w:pPr>
        <w:ind w:left="3273" w:hanging="1080"/>
      </w:pPr>
    </w:lvl>
    <w:lvl w:ilvl="7">
      <w:start w:val="1"/>
      <w:numFmt w:val="decimal"/>
      <w:lvlText w:val="%1.%2.%3.%4.%5.%6.%7.%8."/>
      <w:lvlJc w:val="left"/>
      <w:pPr>
        <w:ind w:left="3777" w:hanging="1224"/>
      </w:pPr>
    </w:lvl>
    <w:lvl w:ilvl="8">
      <w:start w:val="1"/>
      <w:numFmt w:val="decimal"/>
      <w:lvlText w:val="%1.%2.%3.%4.%5.%6.%7.%8.%9."/>
      <w:lvlJc w:val="left"/>
      <w:pPr>
        <w:ind w:left="4353" w:hanging="1440"/>
      </w:pPr>
    </w:lvl>
  </w:abstractNum>
  <w:num w:numId="1">
    <w:abstractNumId w:val="8"/>
  </w:num>
  <w:num w:numId="2">
    <w:abstractNumId w:val="13"/>
  </w:num>
  <w:num w:numId="3">
    <w:abstractNumId w:val="12"/>
  </w:num>
  <w:num w:numId="4">
    <w:abstractNumId w:val="3"/>
  </w:num>
  <w:num w:numId="5">
    <w:abstractNumId w:val="0"/>
  </w:num>
  <w:num w:numId="6">
    <w:abstractNumId w:val="14"/>
  </w:num>
  <w:num w:numId="7">
    <w:abstractNumId w:val="1"/>
  </w:num>
  <w:num w:numId="8">
    <w:abstractNumId w:val="15"/>
  </w:num>
  <w:num w:numId="9">
    <w:abstractNumId w:val="2"/>
  </w:num>
  <w:num w:numId="10">
    <w:abstractNumId w:val="9"/>
  </w:num>
  <w:num w:numId="11">
    <w:abstractNumId w:val="6"/>
  </w:num>
  <w:num w:numId="12">
    <w:abstractNumId w:val="11"/>
  </w:num>
  <w:num w:numId="13">
    <w:abstractNumId w:val="16"/>
  </w:num>
  <w:num w:numId="14">
    <w:abstractNumId w:val="4"/>
  </w:num>
  <w:num w:numId="15">
    <w:abstractNumId w:val="10"/>
  </w:num>
  <w:num w:numId="16">
    <w:abstractNumId w:val="5"/>
  </w:num>
  <w:num w:numId="17">
    <w:abstractNumId w:val="7"/>
  </w:num>
  <w:num w:numId="18">
    <w:abstractNumId w:val="13"/>
  </w:num>
  <w:num w:numId="19">
    <w:abstractNumId w:val="1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5689"/>
    <w:rsid w:val="00003235"/>
    <w:rsid w:val="00005436"/>
    <w:rsid w:val="00005561"/>
    <w:rsid w:val="00011BD4"/>
    <w:rsid w:val="000122CB"/>
    <w:rsid w:val="000128A3"/>
    <w:rsid w:val="00014DF4"/>
    <w:rsid w:val="00017409"/>
    <w:rsid w:val="00017BDD"/>
    <w:rsid w:val="00020B13"/>
    <w:rsid w:val="00021D89"/>
    <w:rsid w:val="00023B3E"/>
    <w:rsid w:val="0003279D"/>
    <w:rsid w:val="000340F9"/>
    <w:rsid w:val="00034386"/>
    <w:rsid w:val="00034765"/>
    <w:rsid w:val="000357C0"/>
    <w:rsid w:val="0003745E"/>
    <w:rsid w:val="00040BDD"/>
    <w:rsid w:val="00041D58"/>
    <w:rsid w:val="00044D49"/>
    <w:rsid w:val="00044DBD"/>
    <w:rsid w:val="00047AA4"/>
    <w:rsid w:val="00047DC6"/>
    <w:rsid w:val="00050E10"/>
    <w:rsid w:val="00051AA6"/>
    <w:rsid w:val="00053E9B"/>
    <w:rsid w:val="00060145"/>
    <w:rsid w:val="00062B80"/>
    <w:rsid w:val="000677F8"/>
    <w:rsid w:val="000709B1"/>
    <w:rsid w:val="00071146"/>
    <w:rsid w:val="000729E5"/>
    <w:rsid w:val="000742C4"/>
    <w:rsid w:val="00076C48"/>
    <w:rsid w:val="00081750"/>
    <w:rsid w:val="00081933"/>
    <w:rsid w:val="00081F01"/>
    <w:rsid w:val="00082D41"/>
    <w:rsid w:val="00092986"/>
    <w:rsid w:val="000A1041"/>
    <w:rsid w:val="000A5923"/>
    <w:rsid w:val="000A6143"/>
    <w:rsid w:val="000B3E03"/>
    <w:rsid w:val="000B63CE"/>
    <w:rsid w:val="000B795F"/>
    <w:rsid w:val="000C005F"/>
    <w:rsid w:val="000C210F"/>
    <w:rsid w:val="000C22C9"/>
    <w:rsid w:val="000C2E5F"/>
    <w:rsid w:val="000C4C85"/>
    <w:rsid w:val="000C5B95"/>
    <w:rsid w:val="000C6E07"/>
    <w:rsid w:val="000C78B2"/>
    <w:rsid w:val="000D010E"/>
    <w:rsid w:val="000D0BD9"/>
    <w:rsid w:val="000D17B9"/>
    <w:rsid w:val="000D1882"/>
    <w:rsid w:val="000D2039"/>
    <w:rsid w:val="000D3163"/>
    <w:rsid w:val="000D3B27"/>
    <w:rsid w:val="000D473B"/>
    <w:rsid w:val="000D49D6"/>
    <w:rsid w:val="000D4A22"/>
    <w:rsid w:val="000D52B4"/>
    <w:rsid w:val="000D7B75"/>
    <w:rsid w:val="000E02CB"/>
    <w:rsid w:val="000E2787"/>
    <w:rsid w:val="000E27BC"/>
    <w:rsid w:val="000E39DC"/>
    <w:rsid w:val="000E461A"/>
    <w:rsid w:val="000F0792"/>
    <w:rsid w:val="000F1A8C"/>
    <w:rsid w:val="000F375F"/>
    <w:rsid w:val="000F3814"/>
    <w:rsid w:val="000F3956"/>
    <w:rsid w:val="000F3A45"/>
    <w:rsid w:val="000F3C38"/>
    <w:rsid w:val="000F5243"/>
    <w:rsid w:val="000F5BBB"/>
    <w:rsid w:val="000F7C3A"/>
    <w:rsid w:val="000F7F09"/>
    <w:rsid w:val="00100BF0"/>
    <w:rsid w:val="00100E85"/>
    <w:rsid w:val="00101BD6"/>
    <w:rsid w:val="00102D51"/>
    <w:rsid w:val="00103380"/>
    <w:rsid w:val="001039BB"/>
    <w:rsid w:val="00103B10"/>
    <w:rsid w:val="00110206"/>
    <w:rsid w:val="00110569"/>
    <w:rsid w:val="0011255A"/>
    <w:rsid w:val="00112A52"/>
    <w:rsid w:val="00113B00"/>
    <w:rsid w:val="0011479D"/>
    <w:rsid w:val="00114C16"/>
    <w:rsid w:val="00115108"/>
    <w:rsid w:val="00121140"/>
    <w:rsid w:val="00122344"/>
    <w:rsid w:val="001244C4"/>
    <w:rsid w:val="0013088B"/>
    <w:rsid w:val="00131516"/>
    <w:rsid w:val="001348DC"/>
    <w:rsid w:val="001360BB"/>
    <w:rsid w:val="001413A3"/>
    <w:rsid w:val="00141A2E"/>
    <w:rsid w:val="0014320F"/>
    <w:rsid w:val="0014497D"/>
    <w:rsid w:val="001478AE"/>
    <w:rsid w:val="00152D8C"/>
    <w:rsid w:val="00154C59"/>
    <w:rsid w:val="00156262"/>
    <w:rsid w:val="0015652F"/>
    <w:rsid w:val="00160AB2"/>
    <w:rsid w:val="00161B91"/>
    <w:rsid w:val="00161F9B"/>
    <w:rsid w:val="00164D35"/>
    <w:rsid w:val="00171437"/>
    <w:rsid w:val="00171B7B"/>
    <w:rsid w:val="001729B8"/>
    <w:rsid w:val="001737FC"/>
    <w:rsid w:val="00173CBC"/>
    <w:rsid w:val="00176FDB"/>
    <w:rsid w:val="00177C8D"/>
    <w:rsid w:val="001807EE"/>
    <w:rsid w:val="00180887"/>
    <w:rsid w:val="00182CEB"/>
    <w:rsid w:val="001841CE"/>
    <w:rsid w:val="00185F7D"/>
    <w:rsid w:val="001861BA"/>
    <w:rsid w:val="00186587"/>
    <w:rsid w:val="00187037"/>
    <w:rsid w:val="001917E0"/>
    <w:rsid w:val="00193713"/>
    <w:rsid w:val="00193CFE"/>
    <w:rsid w:val="00197751"/>
    <w:rsid w:val="001A16FF"/>
    <w:rsid w:val="001A39C4"/>
    <w:rsid w:val="001A7014"/>
    <w:rsid w:val="001A7AC1"/>
    <w:rsid w:val="001B03AA"/>
    <w:rsid w:val="001B0BA5"/>
    <w:rsid w:val="001B431D"/>
    <w:rsid w:val="001B4443"/>
    <w:rsid w:val="001B5A6E"/>
    <w:rsid w:val="001B64A9"/>
    <w:rsid w:val="001B747A"/>
    <w:rsid w:val="001C07B3"/>
    <w:rsid w:val="001C1336"/>
    <w:rsid w:val="001C36AD"/>
    <w:rsid w:val="001C4AB8"/>
    <w:rsid w:val="001C5D8D"/>
    <w:rsid w:val="001C7FCD"/>
    <w:rsid w:val="001D1A89"/>
    <w:rsid w:val="001D1B4F"/>
    <w:rsid w:val="001D1E40"/>
    <w:rsid w:val="001D4306"/>
    <w:rsid w:val="001D581A"/>
    <w:rsid w:val="001D622D"/>
    <w:rsid w:val="001D7E17"/>
    <w:rsid w:val="001E0271"/>
    <w:rsid w:val="001E2202"/>
    <w:rsid w:val="001E3FFE"/>
    <w:rsid w:val="001E52D9"/>
    <w:rsid w:val="001E5F4F"/>
    <w:rsid w:val="001E75E6"/>
    <w:rsid w:val="001F16CA"/>
    <w:rsid w:val="001F238D"/>
    <w:rsid w:val="001F4456"/>
    <w:rsid w:val="001F551D"/>
    <w:rsid w:val="001F576C"/>
    <w:rsid w:val="001F6679"/>
    <w:rsid w:val="001F71B9"/>
    <w:rsid w:val="002009AC"/>
    <w:rsid w:val="00201F49"/>
    <w:rsid w:val="00202168"/>
    <w:rsid w:val="00203CF1"/>
    <w:rsid w:val="00210DB0"/>
    <w:rsid w:val="00211633"/>
    <w:rsid w:val="00211D84"/>
    <w:rsid w:val="0021319B"/>
    <w:rsid w:val="002163F7"/>
    <w:rsid w:val="0021722D"/>
    <w:rsid w:val="00217797"/>
    <w:rsid w:val="00220CBC"/>
    <w:rsid w:val="002233E8"/>
    <w:rsid w:val="0022390C"/>
    <w:rsid w:val="002240D7"/>
    <w:rsid w:val="0022457E"/>
    <w:rsid w:val="00224EE4"/>
    <w:rsid w:val="00230AAA"/>
    <w:rsid w:val="002310D3"/>
    <w:rsid w:val="0023196B"/>
    <w:rsid w:val="002323CD"/>
    <w:rsid w:val="0023266E"/>
    <w:rsid w:val="0023791D"/>
    <w:rsid w:val="00237D11"/>
    <w:rsid w:val="00242891"/>
    <w:rsid w:val="00244397"/>
    <w:rsid w:val="002460FF"/>
    <w:rsid w:val="00246B05"/>
    <w:rsid w:val="00247983"/>
    <w:rsid w:val="00250232"/>
    <w:rsid w:val="0025187B"/>
    <w:rsid w:val="00254B62"/>
    <w:rsid w:val="00257384"/>
    <w:rsid w:val="00260065"/>
    <w:rsid w:val="002609A3"/>
    <w:rsid w:val="00261E93"/>
    <w:rsid w:val="002621AC"/>
    <w:rsid w:val="00265B4E"/>
    <w:rsid w:val="002763AA"/>
    <w:rsid w:val="00277197"/>
    <w:rsid w:val="00277E70"/>
    <w:rsid w:val="002841D6"/>
    <w:rsid w:val="002867D1"/>
    <w:rsid w:val="002870E5"/>
    <w:rsid w:val="00290E97"/>
    <w:rsid w:val="0029151D"/>
    <w:rsid w:val="00293E1A"/>
    <w:rsid w:val="00296962"/>
    <w:rsid w:val="002A0832"/>
    <w:rsid w:val="002A1E00"/>
    <w:rsid w:val="002A3AF4"/>
    <w:rsid w:val="002A4142"/>
    <w:rsid w:val="002A6E59"/>
    <w:rsid w:val="002B0A1A"/>
    <w:rsid w:val="002B4027"/>
    <w:rsid w:val="002C3EB5"/>
    <w:rsid w:val="002D1033"/>
    <w:rsid w:val="002D6562"/>
    <w:rsid w:val="002D6A1D"/>
    <w:rsid w:val="002E069F"/>
    <w:rsid w:val="002E325B"/>
    <w:rsid w:val="002E5B82"/>
    <w:rsid w:val="002E6005"/>
    <w:rsid w:val="002E6E6F"/>
    <w:rsid w:val="002F0E25"/>
    <w:rsid w:val="002F3BD7"/>
    <w:rsid w:val="002F4D49"/>
    <w:rsid w:val="002F4EB8"/>
    <w:rsid w:val="002F5889"/>
    <w:rsid w:val="00300798"/>
    <w:rsid w:val="00302D72"/>
    <w:rsid w:val="00303210"/>
    <w:rsid w:val="0030458C"/>
    <w:rsid w:val="003047E2"/>
    <w:rsid w:val="00310564"/>
    <w:rsid w:val="00312DBF"/>
    <w:rsid w:val="00313760"/>
    <w:rsid w:val="00315786"/>
    <w:rsid w:val="00317EE9"/>
    <w:rsid w:val="00324195"/>
    <w:rsid w:val="003242BA"/>
    <w:rsid w:val="00324937"/>
    <w:rsid w:val="00324B1A"/>
    <w:rsid w:val="00327858"/>
    <w:rsid w:val="00332C93"/>
    <w:rsid w:val="00337AE3"/>
    <w:rsid w:val="00340428"/>
    <w:rsid w:val="003424B5"/>
    <w:rsid w:val="00344592"/>
    <w:rsid w:val="00344714"/>
    <w:rsid w:val="003468B3"/>
    <w:rsid w:val="00346AFF"/>
    <w:rsid w:val="00347A99"/>
    <w:rsid w:val="00347CB0"/>
    <w:rsid w:val="00350481"/>
    <w:rsid w:val="00350D1D"/>
    <w:rsid w:val="003539B8"/>
    <w:rsid w:val="0035427F"/>
    <w:rsid w:val="003578A8"/>
    <w:rsid w:val="00362CE0"/>
    <w:rsid w:val="003630AC"/>
    <w:rsid w:val="003653C3"/>
    <w:rsid w:val="00365DCA"/>
    <w:rsid w:val="00370569"/>
    <w:rsid w:val="00371FC0"/>
    <w:rsid w:val="00373768"/>
    <w:rsid w:val="003741B3"/>
    <w:rsid w:val="00380DCB"/>
    <w:rsid w:val="00382E14"/>
    <w:rsid w:val="00385130"/>
    <w:rsid w:val="0038793A"/>
    <w:rsid w:val="003904FE"/>
    <w:rsid w:val="003927AF"/>
    <w:rsid w:val="00392E44"/>
    <w:rsid w:val="0039445E"/>
    <w:rsid w:val="0039510C"/>
    <w:rsid w:val="003965E2"/>
    <w:rsid w:val="003976F5"/>
    <w:rsid w:val="003A0EE4"/>
    <w:rsid w:val="003A1EDA"/>
    <w:rsid w:val="003A4A49"/>
    <w:rsid w:val="003A60CB"/>
    <w:rsid w:val="003A61BE"/>
    <w:rsid w:val="003A65E7"/>
    <w:rsid w:val="003A7112"/>
    <w:rsid w:val="003A7384"/>
    <w:rsid w:val="003A7C82"/>
    <w:rsid w:val="003B0570"/>
    <w:rsid w:val="003B068B"/>
    <w:rsid w:val="003B07C9"/>
    <w:rsid w:val="003B2AA4"/>
    <w:rsid w:val="003B3CA2"/>
    <w:rsid w:val="003B3E0B"/>
    <w:rsid w:val="003B4B35"/>
    <w:rsid w:val="003B4DDA"/>
    <w:rsid w:val="003B5122"/>
    <w:rsid w:val="003B7A26"/>
    <w:rsid w:val="003C14C1"/>
    <w:rsid w:val="003C2BC8"/>
    <w:rsid w:val="003C72C8"/>
    <w:rsid w:val="003D0BE9"/>
    <w:rsid w:val="003D0D8F"/>
    <w:rsid w:val="003D26BB"/>
    <w:rsid w:val="003D6795"/>
    <w:rsid w:val="003D7333"/>
    <w:rsid w:val="003D7A95"/>
    <w:rsid w:val="003E3D2E"/>
    <w:rsid w:val="003E409E"/>
    <w:rsid w:val="003E5389"/>
    <w:rsid w:val="003F1B83"/>
    <w:rsid w:val="00401FF9"/>
    <w:rsid w:val="004033CA"/>
    <w:rsid w:val="00405F90"/>
    <w:rsid w:val="00407972"/>
    <w:rsid w:val="00410376"/>
    <w:rsid w:val="00410F99"/>
    <w:rsid w:val="004121B4"/>
    <w:rsid w:val="004122D8"/>
    <w:rsid w:val="00412331"/>
    <w:rsid w:val="004136E2"/>
    <w:rsid w:val="00414F60"/>
    <w:rsid w:val="004154EA"/>
    <w:rsid w:val="004161D8"/>
    <w:rsid w:val="004177D9"/>
    <w:rsid w:val="004270F6"/>
    <w:rsid w:val="00427CB6"/>
    <w:rsid w:val="00431F93"/>
    <w:rsid w:val="004330B4"/>
    <w:rsid w:val="0043492C"/>
    <w:rsid w:val="0043580B"/>
    <w:rsid w:val="004369E6"/>
    <w:rsid w:val="00437935"/>
    <w:rsid w:val="00440475"/>
    <w:rsid w:val="00441196"/>
    <w:rsid w:val="0044653D"/>
    <w:rsid w:val="00447B2E"/>
    <w:rsid w:val="00454254"/>
    <w:rsid w:val="004545C2"/>
    <w:rsid w:val="00455CC1"/>
    <w:rsid w:val="00457F58"/>
    <w:rsid w:val="004609EB"/>
    <w:rsid w:val="004616F1"/>
    <w:rsid w:val="004633AE"/>
    <w:rsid w:val="0046343D"/>
    <w:rsid w:val="0046357D"/>
    <w:rsid w:val="00463BDF"/>
    <w:rsid w:val="00464511"/>
    <w:rsid w:val="00464D8E"/>
    <w:rsid w:val="00465F99"/>
    <w:rsid w:val="004671ED"/>
    <w:rsid w:val="00471FCF"/>
    <w:rsid w:val="00472DDD"/>
    <w:rsid w:val="004757BD"/>
    <w:rsid w:val="004779C2"/>
    <w:rsid w:val="00483AFE"/>
    <w:rsid w:val="00487175"/>
    <w:rsid w:val="004923E3"/>
    <w:rsid w:val="00492629"/>
    <w:rsid w:val="004950CD"/>
    <w:rsid w:val="004952F8"/>
    <w:rsid w:val="00496173"/>
    <w:rsid w:val="004976BB"/>
    <w:rsid w:val="00497B06"/>
    <w:rsid w:val="004A19D1"/>
    <w:rsid w:val="004A47EE"/>
    <w:rsid w:val="004B1441"/>
    <w:rsid w:val="004B1DC8"/>
    <w:rsid w:val="004B6AF7"/>
    <w:rsid w:val="004B7A9E"/>
    <w:rsid w:val="004C1059"/>
    <w:rsid w:val="004C255E"/>
    <w:rsid w:val="004C2F82"/>
    <w:rsid w:val="004C44FC"/>
    <w:rsid w:val="004C6B7B"/>
    <w:rsid w:val="004C6FD8"/>
    <w:rsid w:val="004C777B"/>
    <w:rsid w:val="004D027B"/>
    <w:rsid w:val="004D34F5"/>
    <w:rsid w:val="004D447C"/>
    <w:rsid w:val="004D5C60"/>
    <w:rsid w:val="004D5D4F"/>
    <w:rsid w:val="004D64F7"/>
    <w:rsid w:val="004D7038"/>
    <w:rsid w:val="004E0AEA"/>
    <w:rsid w:val="004E0E0A"/>
    <w:rsid w:val="004E1021"/>
    <w:rsid w:val="004E248F"/>
    <w:rsid w:val="004E2DC3"/>
    <w:rsid w:val="004E398B"/>
    <w:rsid w:val="004E4195"/>
    <w:rsid w:val="004E44D6"/>
    <w:rsid w:val="004E527E"/>
    <w:rsid w:val="004F3F5F"/>
    <w:rsid w:val="004F45A0"/>
    <w:rsid w:val="004F48B3"/>
    <w:rsid w:val="004F6D34"/>
    <w:rsid w:val="00500301"/>
    <w:rsid w:val="00501C52"/>
    <w:rsid w:val="005020DA"/>
    <w:rsid w:val="00503C53"/>
    <w:rsid w:val="00504E34"/>
    <w:rsid w:val="0050531F"/>
    <w:rsid w:val="00505CFD"/>
    <w:rsid w:val="005060B7"/>
    <w:rsid w:val="00507363"/>
    <w:rsid w:val="00507937"/>
    <w:rsid w:val="00510D6A"/>
    <w:rsid w:val="005113DF"/>
    <w:rsid w:val="005114DE"/>
    <w:rsid w:val="00511CC8"/>
    <w:rsid w:val="00514AF1"/>
    <w:rsid w:val="00514D06"/>
    <w:rsid w:val="00515FA8"/>
    <w:rsid w:val="00520946"/>
    <w:rsid w:val="00520BAF"/>
    <w:rsid w:val="005219DD"/>
    <w:rsid w:val="00525C29"/>
    <w:rsid w:val="0053057F"/>
    <w:rsid w:val="0053138E"/>
    <w:rsid w:val="0053174F"/>
    <w:rsid w:val="00534723"/>
    <w:rsid w:val="00535DE2"/>
    <w:rsid w:val="00537731"/>
    <w:rsid w:val="005378F4"/>
    <w:rsid w:val="00542FBE"/>
    <w:rsid w:val="005445E5"/>
    <w:rsid w:val="00544733"/>
    <w:rsid w:val="00545E33"/>
    <w:rsid w:val="0054794F"/>
    <w:rsid w:val="00547DEE"/>
    <w:rsid w:val="005531C5"/>
    <w:rsid w:val="00554003"/>
    <w:rsid w:val="00557895"/>
    <w:rsid w:val="005617B0"/>
    <w:rsid w:val="00562807"/>
    <w:rsid w:val="005640F2"/>
    <w:rsid w:val="00564A10"/>
    <w:rsid w:val="005673F1"/>
    <w:rsid w:val="00575233"/>
    <w:rsid w:val="005774D1"/>
    <w:rsid w:val="0058008C"/>
    <w:rsid w:val="005800B6"/>
    <w:rsid w:val="00581E9B"/>
    <w:rsid w:val="005820DB"/>
    <w:rsid w:val="00584C2C"/>
    <w:rsid w:val="00585877"/>
    <w:rsid w:val="00586A17"/>
    <w:rsid w:val="005911F1"/>
    <w:rsid w:val="0059334A"/>
    <w:rsid w:val="0059534F"/>
    <w:rsid w:val="005A37F7"/>
    <w:rsid w:val="005A640B"/>
    <w:rsid w:val="005B037D"/>
    <w:rsid w:val="005B08F1"/>
    <w:rsid w:val="005B4EFA"/>
    <w:rsid w:val="005B5D3E"/>
    <w:rsid w:val="005B7942"/>
    <w:rsid w:val="005C0D17"/>
    <w:rsid w:val="005C72AE"/>
    <w:rsid w:val="005D18D1"/>
    <w:rsid w:val="005D1DE0"/>
    <w:rsid w:val="005D2201"/>
    <w:rsid w:val="005D7876"/>
    <w:rsid w:val="005E6562"/>
    <w:rsid w:val="005E6FBE"/>
    <w:rsid w:val="005E70A2"/>
    <w:rsid w:val="005E7D8B"/>
    <w:rsid w:val="005F2382"/>
    <w:rsid w:val="005F2D01"/>
    <w:rsid w:val="005F3015"/>
    <w:rsid w:val="005F3036"/>
    <w:rsid w:val="005F6CBC"/>
    <w:rsid w:val="006004F4"/>
    <w:rsid w:val="00602838"/>
    <w:rsid w:val="00603100"/>
    <w:rsid w:val="006035E2"/>
    <w:rsid w:val="00604B4B"/>
    <w:rsid w:val="006056CD"/>
    <w:rsid w:val="00606655"/>
    <w:rsid w:val="00606C67"/>
    <w:rsid w:val="00610050"/>
    <w:rsid w:val="00611D59"/>
    <w:rsid w:val="00615C1D"/>
    <w:rsid w:val="00617E6C"/>
    <w:rsid w:val="00623AA6"/>
    <w:rsid w:val="0062443F"/>
    <w:rsid w:val="0062695F"/>
    <w:rsid w:val="00627DBD"/>
    <w:rsid w:val="006303DC"/>
    <w:rsid w:val="00631CFB"/>
    <w:rsid w:val="00634E48"/>
    <w:rsid w:val="006352F4"/>
    <w:rsid w:val="00635CA9"/>
    <w:rsid w:val="00636714"/>
    <w:rsid w:val="00637581"/>
    <w:rsid w:val="00640C52"/>
    <w:rsid w:val="00642B73"/>
    <w:rsid w:val="006434AD"/>
    <w:rsid w:val="006449CC"/>
    <w:rsid w:val="006452EC"/>
    <w:rsid w:val="00646816"/>
    <w:rsid w:val="006468DB"/>
    <w:rsid w:val="00646A03"/>
    <w:rsid w:val="00646F2A"/>
    <w:rsid w:val="00650887"/>
    <w:rsid w:val="0065126F"/>
    <w:rsid w:val="006524D2"/>
    <w:rsid w:val="0065377D"/>
    <w:rsid w:val="00655149"/>
    <w:rsid w:val="00656708"/>
    <w:rsid w:val="0065685F"/>
    <w:rsid w:val="00656D46"/>
    <w:rsid w:val="00657D5C"/>
    <w:rsid w:val="0066115B"/>
    <w:rsid w:val="00663A68"/>
    <w:rsid w:val="00671D95"/>
    <w:rsid w:val="00672D61"/>
    <w:rsid w:val="00673580"/>
    <w:rsid w:val="00674D12"/>
    <w:rsid w:val="00674F5D"/>
    <w:rsid w:val="006750FB"/>
    <w:rsid w:val="006770A7"/>
    <w:rsid w:val="006818DB"/>
    <w:rsid w:val="0068457C"/>
    <w:rsid w:val="006845A8"/>
    <w:rsid w:val="00684B63"/>
    <w:rsid w:val="00686AB0"/>
    <w:rsid w:val="00687D24"/>
    <w:rsid w:val="00692A69"/>
    <w:rsid w:val="00692DBD"/>
    <w:rsid w:val="00692F2F"/>
    <w:rsid w:val="00695254"/>
    <w:rsid w:val="00696110"/>
    <w:rsid w:val="00696DC5"/>
    <w:rsid w:val="006A0E94"/>
    <w:rsid w:val="006A235F"/>
    <w:rsid w:val="006A322C"/>
    <w:rsid w:val="006A4627"/>
    <w:rsid w:val="006A4BC4"/>
    <w:rsid w:val="006A56FE"/>
    <w:rsid w:val="006A6EB2"/>
    <w:rsid w:val="006A7537"/>
    <w:rsid w:val="006B006B"/>
    <w:rsid w:val="006B5550"/>
    <w:rsid w:val="006B7855"/>
    <w:rsid w:val="006C0AD8"/>
    <w:rsid w:val="006C2344"/>
    <w:rsid w:val="006C23EB"/>
    <w:rsid w:val="006C45BB"/>
    <w:rsid w:val="006C479D"/>
    <w:rsid w:val="006C4930"/>
    <w:rsid w:val="006C4F0C"/>
    <w:rsid w:val="006C6B40"/>
    <w:rsid w:val="006D432C"/>
    <w:rsid w:val="006D4B15"/>
    <w:rsid w:val="006D5849"/>
    <w:rsid w:val="006D5CB0"/>
    <w:rsid w:val="006D688A"/>
    <w:rsid w:val="006E21C7"/>
    <w:rsid w:val="006E44C4"/>
    <w:rsid w:val="006E5867"/>
    <w:rsid w:val="006E606F"/>
    <w:rsid w:val="006E77AE"/>
    <w:rsid w:val="006E7D0D"/>
    <w:rsid w:val="006F0635"/>
    <w:rsid w:val="006F1F26"/>
    <w:rsid w:val="006F29A8"/>
    <w:rsid w:val="006F374D"/>
    <w:rsid w:val="006F435B"/>
    <w:rsid w:val="006F517B"/>
    <w:rsid w:val="006F5832"/>
    <w:rsid w:val="0070493E"/>
    <w:rsid w:val="007049FD"/>
    <w:rsid w:val="007070FB"/>
    <w:rsid w:val="0070719F"/>
    <w:rsid w:val="00707431"/>
    <w:rsid w:val="00710439"/>
    <w:rsid w:val="00713DF4"/>
    <w:rsid w:val="0071461B"/>
    <w:rsid w:val="007166BD"/>
    <w:rsid w:val="00716E4F"/>
    <w:rsid w:val="00720C2F"/>
    <w:rsid w:val="007269A2"/>
    <w:rsid w:val="007269DA"/>
    <w:rsid w:val="00726C45"/>
    <w:rsid w:val="00730295"/>
    <w:rsid w:val="007328F0"/>
    <w:rsid w:val="00733738"/>
    <w:rsid w:val="007341C4"/>
    <w:rsid w:val="00737A6F"/>
    <w:rsid w:val="00744518"/>
    <w:rsid w:val="00746E8E"/>
    <w:rsid w:val="007471A5"/>
    <w:rsid w:val="007516C2"/>
    <w:rsid w:val="007542B1"/>
    <w:rsid w:val="00762EDB"/>
    <w:rsid w:val="0076359A"/>
    <w:rsid w:val="007643BF"/>
    <w:rsid w:val="0076481E"/>
    <w:rsid w:val="0077248D"/>
    <w:rsid w:val="00772AAD"/>
    <w:rsid w:val="00775298"/>
    <w:rsid w:val="00783A7E"/>
    <w:rsid w:val="00784288"/>
    <w:rsid w:val="00784370"/>
    <w:rsid w:val="007917FE"/>
    <w:rsid w:val="00795B4D"/>
    <w:rsid w:val="00796083"/>
    <w:rsid w:val="007A086D"/>
    <w:rsid w:val="007A118C"/>
    <w:rsid w:val="007A32FA"/>
    <w:rsid w:val="007A3DA5"/>
    <w:rsid w:val="007A4AD8"/>
    <w:rsid w:val="007A65FE"/>
    <w:rsid w:val="007B4142"/>
    <w:rsid w:val="007B5B54"/>
    <w:rsid w:val="007B6635"/>
    <w:rsid w:val="007C2FEA"/>
    <w:rsid w:val="007C376A"/>
    <w:rsid w:val="007C65E4"/>
    <w:rsid w:val="007D1FE2"/>
    <w:rsid w:val="007D28B3"/>
    <w:rsid w:val="007D307A"/>
    <w:rsid w:val="007D449E"/>
    <w:rsid w:val="007D629B"/>
    <w:rsid w:val="007D6A0E"/>
    <w:rsid w:val="007E472A"/>
    <w:rsid w:val="007E4E37"/>
    <w:rsid w:val="007E5E02"/>
    <w:rsid w:val="007E5FCF"/>
    <w:rsid w:val="007E6963"/>
    <w:rsid w:val="007F210D"/>
    <w:rsid w:val="007F21AB"/>
    <w:rsid w:val="007F39DF"/>
    <w:rsid w:val="007F4FF2"/>
    <w:rsid w:val="007F6AF3"/>
    <w:rsid w:val="00800183"/>
    <w:rsid w:val="00800297"/>
    <w:rsid w:val="00800865"/>
    <w:rsid w:val="00800D12"/>
    <w:rsid w:val="00802960"/>
    <w:rsid w:val="00803A45"/>
    <w:rsid w:val="00805E7A"/>
    <w:rsid w:val="00806AAD"/>
    <w:rsid w:val="008136FE"/>
    <w:rsid w:val="00814174"/>
    <w:rsid w:val="008141B1"/>
    <w:rsid w:val="008145D1"/>
    <w:rsid w:val="00814F05"/>
    <w:rsid w:val="0081512C"/>
    <w:rsid w:val="00823BF9"/>
    <w:rsid w:val="00825164"/>
    <w:rsid w:val="0082789A"/>
    <w:rsid w:val="0082790F"/>
    <w:rsid w:val="008310E0"/>
    <w:rsid w:val="00831ADD"/>
    <w:rsid w:val="00834195"/>
    <w:rsid w:val="00840EB5"/>
    <w:rsid w:val="008425E8"/>
    <w:rsid w:val="008428F6"/>
    <w:rsid w:val="00842FEC"/>
    <w:rsid w:val="0084347E"/>
    <w:rsid w:val="00845210"/>
    <w:rsid w:val="00846A84"/>
    <w:rsid w:val="00846D94"/>
    <w:rsid w:val="008530AB"/>
    <w:rsid w:val="00853E97"/>
    <w:rsid w:val="00854953"/>
    <w:rsid w:val="0085579A"/>
    <w:rsid w:val="00857D33"/>
    <w:rsid w:val="00860692"/>
    <w:rsid w:val="00862C86"/>
    <w:rsid w:val="00864325"/>
    <w:rsid w:val="008655FF"/>
    <w:rsid w:val="00867C6A"/>
    <w:rsid w:val="00870A68"/>
    <w:rsid w:val="008710F1"/>
    <w:rsid w:val="00871839"/>
    <w:rsid w:val="00871C42"/>
    <w:rsid w:val="00872643"/>
    <w:rsid w:val="0087271F"/>
    <w:rsid w:val="00873473"/>
    <w:rsid w:val="0087589C"/>
    <w:rsid w:val="00880600"/>
    <w:rsid w:val="008815D3"/>
    <w:rsid w:val="008818B7"/>
    <w:rsid w:val="00883260"/>
    <w:rsid w:val="008900F1"/>
    <w:rsid w:val="008910E4"/>
    <w:rsid w:val="00895BE7"/>
    <w:rsid w:val="00897CAB"/>
    <w:rsid w:val="008A00E1"/>
    <w:rsid w:val="008A10D4"/>
    <w:rsid w:val="008A4B8A"/>
    <w:rsid w:val="008A6AAD"/>
    <w:rsid w:val="008A7D0B"/>
    <w:rsid w:val="008A7FB3"/>
    <w:rsid w:val="008B5A1E"/>
    <w:rsid w:val="008C0AF4"/>
    <w:rsid w:val="008C0F7F"/>
    <w:rsid w:val="008C2020"/>
    <w:rsid w:val="008C2961"/>
    <w:rsid w:val="008D09D3"/>
    <w:rsid w:val="008D0CAB"/>
    <w:rsid w:val="008D420D"/>
    <w:rsid w:val="008D5F47"/>
    <w:rsid w:val="008D6803"/>
    <w:rsid w:val="008D74A0"/>
    <w:rsid w:val="008E025F"/>
    <w:rsid w:val="008E1CB6"/>
    <w:rsid w:val="008E21A6"/>
    <w:rsid w:val="008E280B"/>
    <w:rsid w:val="008F0884"/>
    <w:rsid w:val="008F0AD0"/>
    <w:rsid w:val="008F16AE"/>
    <w:rsid w:val="008F1BB4"/>
    <w:rsid w:val="008F4346"/>
    <w:rsid w:val="008F6A4E"/>
    <w:rsid w:val="008F715D"/>
    <w:rsid w:val="00901B71"/>
    <w:rsid w:val="0091285F"/>
    <w:rsid w:val="00916F8D"/>
    <w:rsid w:val="009212B5"/>
    <w:rsid w:val="009218A7"/>
    <w:rsid w:val="00922B6A"/>
    <w:rsid w:val="009230B7"/>
    <w:rsid w:val="00925058"/>
    <w:rsid w:val="00925CA1"/>
    <w:rsid w:val="00926E38"/>
    <w:rsid w:val="009301CC"/>
    <w:rsid w:val="0093021D"/>
    <w:rsid w:val="00930F2A"/>
    <w:rsid w:val="00931492"/>
    <w:rsid w:val="0093211B"/>
    <w:rsid w:val="00932BF8"/>
    <w:rsid w:val="00935D5E"/>
    <w:rsid w:val="00940E2F"/>
    <w:rsid w:val="00945514"/>
    <w:rsid w:val="0094577B"/>
    <w:rsid w:val="00946F6E"/>
    <w:rsid w:val="00950187"/>
    <w:rsid w:val="00950D14"/>
    <w:rsid w:val="00951146"/>
    <w:rsid w:val="00954FB9"/>
    <w:rsid w:val="00957212"/>
    <w:rsid w:val="009574E6"/>
    <w:rsid w:val="0095756C"/>
    <w:rsid w:val="009577E9"/>
    <w:rsid w:val="00963464"/>
    <w:rsid w:val="0096423B"/>
    <w:rsid w:val="009644A8"/>
    <w:rsid w:val="00965F1A"/>
    <w:rsid w:val="00966F10"/>
    <w:rsid w:val="009718BC"/>
    <w:rsid w:val="00972333"/>
    <w:rsid w:val="00972340"/>
    <w:rsid w:val="00973E34"/>
    <w:rsid w:val="00974779"/>
    <w:rsid w:val="00974AEF"/>
    <w:rsid w:val="00975F1C"/>
    <w:rsid w:val="00975FDC"/>
    <w:rsid w:val="009776F0"/>
    <w:rsid w:val="009837E8"/>
    <w:rsid w:val="0098675A"/>
    <w:rsid w:val="00991BAB"/>
    <w:rsid w:val="00993CD8"/>
    <w:rsid w:val="009A153C"/>
    <w:rsid w:val="009A4F3E"/>
    <w:rsid w:val="009A5FA1"/>
    <w:rsid w:val="009A6583"/>
    <w:rsid w:val="009A6886"/>
    <w:rsid w:val="009A701B"/>
    <w:rsid w:val="009A75C7"/>
    <w:rsid w:val="009B11A7"/>
    <w:rsid w:val="009B2066"/>
    <w:rsid w:val="009B3E65"/>
    <w:rsid w:val="009B71B3"/>
    <w:rsid w:val="009B7CF5"/>
    <w:rsid w:val="009C12B3"/>
    <w:rsid w:val="009C1B56"/>
    <w:rsid w:val="009C3E9B"/>
    <w:rsid w:val="009C5D07"/>
    <w:rsid w:val="009C6717"/>
    <w:rsid w:val="009D02AE"/>
    <w:rsid w:val="009D1342"/>
    <w:rsid w:val="009D188C"/>
    <w:rsid w:val="009D2A6A"/>
    <w:rsid w:val="009D5E94"/>
    <w:rsid w:val="009E1221"/>
    <w:rsid w:val="009E171E"/>
    <w:rsid w:val="009E34C5"/>
    <w:rsid w:val="009E35C9"/>
    <w:rsid w:val="009E7098"/>
    <w:rsid w:val="009E7155"/>
    <w:rsid w:val="009F00F6"/>
    <w:rsid w:val="009F0FCF"/>
    <w:rsid w:val="009F1D55"/>
    <w:rsid w:val="009F2075"/>
    <w:rsid w:val="009F451E"/>
    <w:rsid w:val="009F4689"/>
    <w:rsid w:val="009F4F66"/>
    <w:rsid w:val="009F5BB5"/>
    <w:rsid w:val="009F6121"/>
    <w:rsid w:val="00A00263"/>
    <w:rsid w:val="00A005E9"/>
    <w:rsid w:val="00A01722"/>
    <w:rsid w:val="00A02AFC"/>
    <w:rsid w:val="00A05415"/>
    <w:rsid w:val="00A0549A"/>
    <w:rsid w:val="00A05DBE"/>
    <w:rsid w:val="00A102BC"/>
    <w:rsid w:val="00A11C19"/>
    <w:rsid w:val="00A11D44"/>
    <w:rsid w:val="00A1430B"/>
    <w:rsid w:val="00A21892"/>
    <w:rsid w:val="00A21D3A"/>
    <w:rsid w:val="00A223EE"/>
    <w:rsid w:val="00A2446F"/>
    <w:rsid w:val="00A306F2"/>
    <w:rsid w:val="00A3571D"/>
    <w:rsid w:val="00A4046C"/>
    <w:rsid w:val="00A414C6"/>
    <w:rsid w:val="00A4167B"/>
    <w:rsid w:val="00A41CF3"/>
    <w:rsid w:val="00A41D56"/>
    <w:rsid w:val="00A437D6"/>
    <w:rsid w:val="00A46043"/>
    <w:rsid w:val="00A52720"/>
    <w:rsid w:val="00A52CA8"/>
    <w:rsid w:val="00A5714A"/>
    <w:rsid w:val="00A603F0"/>
    <w:rsid w:val="00A65720"/>
    <w:rsid w:val="00A67D94"/>
    <w:rsid w:val="00A71153"/>
    <w:rsid w:val="00A719D7"/>
    <w:rsid w:val="00A7264F"/>
    <w:rsid w:val="00A73D16"/>
    <w:rsid w:val="00A73E25"/>
    <w:rsid w:val="00A749F0"/>
    <w:rsid w:val="00A753BB"/>
    <w:rsid w:val="00A76DD1"/>
    <w:rsid w:val="00A76FF5"/>
    <w:rsid w:val="00A80E07"/>
    <w:rsid w:val="00A827B4"/>
    <w:rsid w:val="00A8477C"/>
    <w:rsid w:val="00A8527E"/>
    <w:rsid w:val="00A85679"/>
    <w:rsid w:val="00A867D7"/>
    <w:rsid w:val="00A92D1A"/>
    <w:rsid w:val="00A939AF"/>
    <w:rsid w:val="00AA008E"/>
    <w:rsid w:val="00AA0344"/>
    <w:rsid w:val="00AA3BF7"/>
    <w:rsid w:val="00AA725F"/>
    <w:rsid w:val="00AA7AC1"/>
    <w:rsid w:val="00AA7E49"/>
    <w:rsid w:val="00AB082E"/>
    <w:rsid w:val="00AB1E5E"/>
    <w:rsid w:val="00AB2974"/>
    <w:rsid w:val="00AB2A6A"/>
    <w:rsid w:val="00AB3816"/>
    <w:rsid w:val="00AB3C30"/>
    <w:rsid w:val="00AB5853"/>
    <w:rsid w:val="00AB70AB"/>
    <w:rsid w:val="00AB759D"/>
    <w:rsid w:val="00AC0414"/>
    <w:rsid w:val="00AC2C33"/>
    <w:rsid w:val="00AC32AB"/>
    <w:rsid w:val="00AC42C3"/>
    <w:rsid w:val="00AC4934"/>
    <w:rsid w:val="00AC55FB"/>
    <w:rsid w:val="00AC579E"/>
    <w:rsid w:val="00AC5C0D"/>
    <w:rsid w:val="00AC746A"/>
    <w:rsid w:val="00AC7AF8"/>
    <w:rsid w:val="00AD375F"/>
    <w:rsid w:val="00AD70DB"/>
    <w:rsid w:val="00AE1910"/>
    <w:rsid w:val="00AE252F"/>
    <w:rsid w:val="00AE4CE2"/>
    <w:rsid w:val="00AF005C"/>
    <w:rsid w:val="00AF0A58"/>
    <w:rsid w:val="00B00280"/>
    <w:rsid w:val="00B00522"/>
    <w:rsid w:val="00B01159"/>
    <w:rsid w:val="00B0607F"/>
    <w:rsid w:val="00B10AA7"/>
    <w:rsid w:val="00B124E6"/>
    <w:rsid w:val="00B14172"/>
    <w:rsid w:val="00B21C36"/>
    <w:rsid w:val="00B27012"/>
    <w:rsid w:val="00B2711D"/>
    <w:rsid w:val="00B30984"/>
    <w:rsid w:val="00B3424B"/>
    <w:rsid w:val="00B40837"/>
    <w:rsid w:val="00B40C57"/>
    <w:rsid w:val="00B40C97"/>
    <w:rsid w:val="00B40D0B"/>
    <w:rsid w:val="00B42105"/>
    <w:rsid w:val="00B42BFF"/>
    <w:rsid w:val="00B4462D"/>
    <w:rsid w:val="00B45252"/>
    <w:rsid w:val="00B46361"/>
    <w:rsid w:val="00B469C6"/>
    <w:rsid w:val="00B478FE"/>
    <w:rsid w:val="00B52089"/>
    <w:rsid w:val="00B548A5"/>
    <w:rsid w:val="00B577D9"/>
    <w:rsid w:val="00B60357"/>
    <w:rsid w:val="00B62148"/>
    <w:rsid w:val="00B62214"/>
    <w:rsid w:val="00B63904"/>
    <w:rsid w:val="00B64014"/>
    <w:rsid w:val="00B6428F"/>
    <w:rsid w:val="00B64E16"/>
    <w:rsid w:val="00B650E7"/>
    <w:rsid w:val="00B663CB"/>
    <w:rsid w:val="00B670D6"/>
    <w:rsid w:val="00B700B0"/>
    <w:rsid w:val="00B7054B"/>
    <w:rsid w:val="00B73A48"/>
    <w:rsid w:val="00B754C5"/>
    <w:rsid w:val="00B7550E"/>
    <w:rsid w:val="00B77A4A"/>
    <w:rsid w:val="00B77ECD"/>
    <w:rsid w:val="00B8030A"/>
    <w:rsid w:val="00B80323"/>
    <w:rsid w:val="00B852BE"/>
    <w:rsid w:val="00B864AC"/>
    <w:rsid w:val="00B8660C"/>
    <w:rsid w:val="00B866ED"/>
    <w:rsid w:val="00B91744"/>
    <w:rsid w:val="00B91A34"/>
    <w:rsid w:val="00B91CFD"/>
    <w:rsid w:val="00B94337"/>
    <w:rsid w:val="00B9534A"/>
    <w:rsid w:val="00B961C6"/>
    <w:rsid w:val="00B971D1"/>
    <w:rsid w:val="00B976B3"/>
    <w:rsid w:val="00BA3714"/>
    <w:rsid w:val="00BA70CB"/>
    <w:rsid w:val="00BB1089"/>
    <w:rsid w:val="00BB13BB"/>
    <w:rsid w:val="00BB59CB"/>
    <w:rsid w:val="00BB6923"/>
    <w:rsid w:val="00BB74DC"/>
    <w:rsid w:val="00BB7563"/>
    <w:rsid w:val="00BC457F"/>
    <w:rsid w:val="00BC612F"/>
    <w:rsid w:val="00BC6187"/>
    <w:rsid w:val="00BD1371"/>
    <w:rsid w:val="00BD4DDA"/>
    <w:rsid w:val="00BD5AAA"/>
    <w:rsid w:val="00BD5D62"/>
    <w:rsid w:val="00BD618A"/>
    <w:rsid w:val="00BD6FDB"/>
    <w:rsid w:val="00BE016B"/>
    <w:rsid w:val="00BE09D7"/>
    <w:rsid w:val="00BE26F8"/>
    <w:rsid w:val="00BE416F"/>
    <w:rsid w:val="00BE59D7"/>
    <w:rsid w:val="00BE7222"/>
    <w:rsid w:val="00BE7482"/>
    <w:rsid w:val="00BE7727"/>
    <w:rsid w:val="00BF151E"/>
    <w:rsid w:val="00BF3090"/>
    <w:rsid w:val="00BF33E7"/>
    <w:rsid w:val="00BF3AAF"/>
    <w:rsid w:val="00BF45FF"/>
    <w:rsid w:val="00C00307"/>
    <w:rsid w:val="00C01BDD"/>
    <w:rsid w:val="00C073C5"/>
    <w:rsid w:val="00C102B9"/>
    <w:rsid w:val="00C121B3"/>
    <w:rsid w:val="00C131B2"/>
    <w:rsid w:val="00C135A6"/>
    <w:rsid w:val="00C13AF8"/>
    <w:rsid w:val="00C14E80"/>
    <w:rsid w:val="00C22C71"/>
    <w:rsid w:val="00C22EC7"/>
    <w:rsid w:val="00C26700"/>
    <w:rsid w:val="00C26C13"/>
    <w:rsid w:val="00C26E11"/>
    <w:rsid w:val="00C423F3"/>
    <w:rsid w:val="00C42E3B"/>
    <w:rsid w:val="00C431A3"/>
    <w:rsid w:val="00C57F69"/>
    <w:rsid w:val="00C6065F"/>
    <w:rsid w:val="00C6074B"/>
    <w:rsid w:val="00C62731"/>
    <w:rsid w:val="00C64125"/>
    <w:rsid w:val="00C71AE5"/>
    <w:rsid w:val="00C71C73"/>
    <w:rsid w:val="00C74DF3"/>
    <w:rsid w:val="00C74E75"/>
    <w:rsid w:val="00C772F0"/>
    <w:rsid w:val="00C806C9"/>
    <w:rsid w:val="00C82C05"/>
    <w:rsid w:val="00C846BE"/>
    <w:rsid w:val="00C84FBA"/>
    <w:rsid w:val="00C86759"/>
    <w:rsid w:val="00C87D74"/>
    <w:rsid w:val="00C9040A"/>
    <w:rsid w:val="00C9045D"/>
    <w:rsid w:val="00C92505"/>
    <w:rsid w:val="00C92D9C"/>
    <w:rsid w:val="00C97530"/>
    <w:rsid w:val="00C97E3F"/>
    <w:rsid w:val="00CA3F6E"/>
    <w:rsid w:val="00CA7FAC"/>
    <w:rsid w:val="00CB1060"/>
    <w:rsid w:val="00CB2858"/>
    <w:rsid w:val="00CB2E65"/>
    <w:rsid w:val="00CB3886"/>
    <w:rsid w:val="00CB5F5E"/>
    <w:rsid w:val="00CB68AB"/>
    <w:rsid w:val="00CC1024"/>
    <w:rsid w:val="00CC3279"/>
    <w:rsid w:val="00CC3618"/>
    <w:rsid w:val="00CD0433"/>
    <w:rsid w:val="00CD5873"/>
    <w:rsid w:val="00CD60F0"/>
    <w:rsid w:val="00CD6EAC"/>
    <w:rsid w:val="00CD7373"/>
    <w:rsid w:val="00CE0999"/>
    <w:rsid w:val="00CE1061"/>
    <w:rsid w:val="00CE165D"/>
    <w:rsid w:val="00CE24BF"/>
    <w:rsid w:val="00CE34AB"/>
    <w:rsid w:val="00CE58AE"/>
    <w:rsid w:val="00CE63A6"/>
    <w:rsid w:val="00CF00AF"/>
    <w:rsid w:val="00CF0605"/>
    <w:rsid w:val="00CF675F"/>
    <w:rsid w:val="00CF6FFA"/>
    <w:rsid w:val="00D0183E"/>
    <w:rsid w:val="00D01C23"/>
    <w:rsid w:val="00D0376C"/>
    <w:rsid w:val="00D0518E"/>
    <w:rsid w:val="00D05F0B"/>
    <w:rsid w:val="00D06995"/>
    <w:rsid w:val="00D073A5"/>
    <w:rsid w:val="00D075AF"/>
    <w:rsid w:val="00D115F2"/>
    <w:rsid w:val="00D11F9A"/>
    <w:rsid w:val="00D1330A"/>
    <w:rsid w:val="00D153F8"/>
    <w:rsid w:val="00D178A0"/>
    <w:rsid w:val="00D17B4F"/>
    <w:rsid w:val="00D24278"/>
    <w:rsid w:val="00D3052C"/>
    <w:rsid w:val="00D31457"/>
    <w:rsid w:val="00D31E7F"/>
    <w:rsid w:val="00D32933"/>
    <w:rsid w:val="00D40491"/>
    <w:rsid w:val="00D42A8D"/>
    <w:rsid w:val="00D42CA7"/>
    <w:rsid w:val="00D47D82"/>
    <w:rsid w:val="00D47FB3"/>
    <w:rsid w:val="00D600EA"/>
    <w:rsid w:val="00D61700"/>
    <w:rsid w:val="00D65BA7"/>
    <w:rsid w:val="00D666A6"/>
    <w:rsid w:val="00D6743E"/>
    <w:rsid w:val="00D767D2"/>
    <w:rsid w:val="00D81315"/>
    <w:rsid w:val="00D82E6C"/>
    <w:rsid w:val="00D83B10"/>
    <w:rsid w:val="00D84B83"/>
    <w:rsid w:val="00D852DB"/>
    <w:rsid w:val="00D859D9"/>
    <w:rsid w:val="00D86F27"/>
    <w:rsid w:val="00D903FD"/>
    <w:rsid w:val="00D91957"/>
    <w:rsid w:val="00D94575"/>
    <w:rsid w:val="00D966EB"/>
    <w:rsid w:val="00D9695D"/>
    <w:rsid w:val="00D979AA"/>
    <w:rsid w:val="00DA1E78"/>
    <w:rsid w:val="00DA37E9"/>
    <w:rsid w:val="00DA4E9E"/>
    <w:rsid w:val="00DA6A4E"/>
    <w:rsid w:val="00DB0BF1"/>
    <w:rsid w:val="00DB387A"/>
    <w:rsid w:val="00DB3A7A"/>
    <w:rsid w:val="00DB465D"/>
    <w:rsid w:val="00DB634A"/>
    <w:rsid w:val="00DC3906"/>
    <w:rsid w:val="00DC6303"/>
    <w:rsid w:val="00DC6CCF"/>
    <w:rsid w:val="00DD24FC"/>
    <w:rsid w:val="00DD5157"/>
    <w:rsid w:val="00DD526D"/>
    <w:rsid w:val="00DD6D79"/>
    <w:rsid w:val="00DD799A"/>
    <w:rsid w:val="00DE0021"/>
    <w:rsid w:val="00DE204D"/>
    <w:rsid w:val="00DE31C7"/>
    <w:rsid w:val="00DE5258"/>
    <w:rsid w:val="00DE57EB"/>
    <w:rsid w:val="00DF052B"/>
    <w:rsid w:val="00DF1B91"/>
    <w:rsid w:val="00DF37E0"/>
    <w:rsid w:val="00DF5728"/>
    <w:rsid w:val="00DF6A4B"/>
    <w:rsid w:val="00DF7A6F"/>
    <w:rsid w:val="00E04223"/>
    <w:rsid w:val="00E047D7"/>
    <w:rsid w:val="00E06DE4"/>
    <w:rsid w:val="00E107FC"/>
    <w:rsid w:val="00E113B0"/>
    <w:rsid w:val="00E1515A"/>
    <w:rsid w:val="00E17092"/>
    <w:rsid w:val="00E20C10"/>
    <w:rsid w:val="00E21606"/>
    <w:rsid w:val="00E22028"/>
    <w:rsid w:val="00E26EB8"/>
    <w:rsid w:val="00E27738"/>
    <w:rsid w:val="00E306A1"/>
    <w:rsid w:val="00E30F61"/>
    <w:rsid w:val="00E327D2"/>
    <w:rsid w:val="00E32C06"/>
    <w:rsid w:val="00E3346B"/>
    <w:rsid w:val="00E350FC"/>
    <w:rsid w:val="00E36136"/>
    <w:rsid w:val="00E415E9"/>
    <w:rsid w:val="00E459E8"/>
    <w:rsid w:val="00E466B7"/>
    <w:rsid w:val="00E4712E"/>
    <w:rsid w:val="00E50355"/>
    <w:rsid w:val="00E52E5C"/>
    <w:rsid w:val="00E52FFB"/>
    <w:rsid w:val="00E54C8B"/>
    <w:rsid w:val="00E54E12"/>
    <w:rsid w:val="00E57A9C"/>
    <w:rsid w:val="00E613B2"/>
    <w:rsid w:val="00E6210F"/>
    <w:rsid w:val="00E62610"/>
    <w:rsid w:val="00E63899"/>
    <w:rsid w:val="00E63E20"/>
    <w:rsid w:val="00E67D44"/>
    <w:rsid w:val="00E70420"/>
    <w:rsid w:val="00E71156"/>
    <w:rsid w:val="00E761C3"/>
    <w:rsid w:val="00E774C4"/>
    <w:rsid w:val="00E8190B"/>
    <w:rsid w:val="00E84011"/>
    <w:rsid w:val="00E85DC4"/>
    <w:rsid w:val="00E86627"/>
    <w:rsid w:val="00E86A95"/>
    <w:rsid w:val="00E872B5"/>
    <w:rsid w:val="00E9056A"/>
    <w:rsid w:val="00E91C50"/>
    <w:rsid w:val="00E92B21"/>
    <w:rsid w:val="00E949A8"/>
    <w:rsid w:val="00E95689"/>
    <w:rsid w:val="00E973B8"/>
    <w:rsid w:val="00E97C3F"/>
    <w:rsid w:val="00EA17C7"/>
    <w:rsid w:val="00EA275B"/>
    <w:rsid w:val="00EA2AA9"/>
    <w:rsid w:val="00EA2B90"/>
    <w:rsid w:val="00EA5737"/>
    <w:rsid w:val="00EB280B"/>
    <w:rsid w:val="00EB3DC5"/>
    <w:rsid w:val="00EC0691"/>
    <w:rsid w:val="00EC4B8A"/>
    <w:rsid w:val="00EC5837"/>
    <w:rsid w:val="00EC585A"/>
    <w:rsid w:val="00EC61D7"/>
    <w:rsid w:val="00ED10AD"/>
    <w:rsid w:val="00ED13F9"/>
    <w:rsid w:val="00ED1FFD"/>
    <w:rsid w:val="00ED30E6"/>
    <w:rsid w:val="00ED4461"/>
    <w:rsid w:val="00ED4564"/>
    <w:rsid w:val="00ED7650"/>
    <w:rsid w:val="00EE1BF6"/>
    <w:rsid w:val="00EE247E"/>
    <w:rsid w:val="00EE3581"/>
    <w:rsid w:val="00EE4921"/>
    <w:rsid w:val="00EE79EE"/>
    <w:rsid w:val="00EF090E"/>
    <w:rsid w:val="00EF3745"/>
    <w:rsid w:val="00EF4004"/>
    <w:rsid w:val="00EF51BF"/>
    <w:rsid w:val="00EF5DF5"/>
    <w:rsid w:val="00EF77EE"/>
    <w:rsid w:val="00F00046"/>
    <w:rsid w:val="00F0194F"/>
    <w:rsid w:val="00F01DA1"/>
    <w:rsid w:val="00F02D6B"/>
    <w:rsid w:val="00F0763B"/>
    <w:rsid w:val="00F079E3"/>
    <w:rsid w:val="00F07EA0"/>
    <w:rsid w:val="00F11528"/>
    <w:rsid w:val="00F1156D"/>
    <w:rsid w:val="00F137D9"/>
    <w:rsid w:val="00F13C46"/>
    <w:rsid w:val="00F1572E"/>
    <w:rsid w:val="00F16A4B"/>
    <w:rsid w:val="00F20A93"/>
    <w:rsid w:val="00F22611"/>
    <w:rsid w:val="00F22CC1"/>
    <w:rsid w:val="00F236B1"/>
    <w:rsid w:val="00F23AE7"/>
    <w:rsid w:val="00F23FF9"/>
    <w:rsid w:val="00F25A7C"/>
    <w:rsid w:val="00F25ACF"/>
    <w:rsid w:val="00F25BD7"/>
    <w:rsid w:val="00F27ED2"/>
    <w:rsid w:val="00F32910"/>
    <w:rsid w:val="00F32F31"/>
    <w:rsid w:val="00F3530D"/>
    <w:rsid w:val="00F4027C"/>
    <w:rsid w:val="00F414FA"/>
    <w:rsid w:val="00F45171"/>
    <w:rsid w:val="00F46912"/>
    <w:rsid w:val="00F511C7"/>
    <w:rsid w:val="00F51F1D"/>
    <w:rsid w:val="00F605BC"/>
    <w:rsid w:val="00F60ADC"/>
    <w:rsid w:val="00F641B4"/>
    <w:rsid w:val="00F665FE"/>
    <w:rsid w:val="00F672F1"/>
    <w:rsid w:val="00F713A8"/>
    <w:rsid w:val="00F729A1"/>
    <w:rsid w:val="00F73868"/>
    <w:rsid w:val="00F74937"/>
    <w:rsid w:val="00F74F53"/>
    <w:rsid w:val="00F7510B"/>
    <w:rsid w:val="00F75F5B"/>
    <w:rsid w:val="00F76EDF"/>
    <w:rsid w:val="00F83E99"/>
    <w:rsid w:val="00F84A72"/>
    <w:rsid w:val="00F94803"/>
    <w:rsid w:val="00FA228F"/>
    <w:rsid w:val="00FA3341"/>
    <w:rsid w:val="00FA3BC4"/>
    <w:rsid w:val="00FA5928"/>
    <w:rsid w:val="00FA7296"/>
    <w:rsid w:val="00FB10A3"/>
    <w:rsid w:val="00FB1272"/>
    <w:rsid w:val="00FB2258"/>
    <w:rsid w:val="00FB23BB"/>
    <w:rsid w:val="00FB310B"/>
    <w:rsid w:val="00FC1C2C"/>
    <w:rsid w:val="00FC3F57"/>
    <w:rsid w:val="00FC632A"/>
    <w:rsid w:val="00FD4BF6"/>
    <w:rsid w:val="00FD5639"/>
    <w:rsid w:val="00FD67E3"/>
    <w:rsid w:val="00FD6C80"/>
    <w:rsid w:val="00FD6F34"/>
    <w:rsid w:val="00FD7027"/>
    <w:rsid w:val="00FD7B19"/>
    <w:rsid w:val="00FE098B"/>
    <w:rsid w:val="00FE178C"/>
    <w:rsid w:val="00FE293A"/>
    <w:rsid w:val="00FE3575"/>
    <w:rsid w:val="00FE3995"/>
    <w:rsid w:val="00FE5F02"/>
    <w:rsid w:val="00FE6404"/>
    <w:rsid w:val="00FF24D2"/>
    <w:rsid w:val="00FF735A"/>
  </w:rsids>
  <m:mathPr>
    <m:mathFont m:val="Cambria Math"/>
    <m:brkBin m:val="before"/>
    <m:brkBinSub m:val="--"/>
    <m:smallFrac m:val="0"/>
    <m:dispDef/>
    <m:lMargin m:val="0"/>
    <m:rMargin m:val="0"/>
    <m:defJc m:val="centerGroup"/>
    <m:wrapIndent m:val="1440"/>
    <m:intLim m:val="subSup"/>
    <m:naryLim m:val="undOvr"/>
  </m:mathPr>
  <w:themeFontLang w:val="de-AT"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0E3D3D"/>
  <w15:docId w15:val="{5FDF6C28-08F1-41A4-AD2A-FDC170D343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de-AT"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A753BB"/>
    <w:pPr>
      <w:jc w:val="both"/>
    </w:pPr>
    <w:rPr>
      <w:lang w:val="en-US" w:eastAsia="de-AT"/>
    </w:rPr>
  </w:style>
  <w:style w:type="paragraph" w:styleId="berschrift1">
    <w:name w:val="heading 1"/>
    <w:aliases w:val="CR_H1"/>
    <w:basedOn w:val="Standard"/>
    <w:next w:val="Standard"/>
    <w:link w:val="berschrift1Zchn"/>
    <w:qFormat/>
    <w:rsid w:val="00C74E75"/>
    <w:pPr>
      <w:keepNext/>
      <w:numPr>
        <w:numId w:val="2"/>
      </w:numPr>
      <w:spacing w:before="180" w:after="180" w:line="240" w:lineRule="auto"/>
      <w:outlineLvl w:val="0"/>
    </w:pPr>
    <w:rPr>
      <w:rFonts w:eastAsiaTheme="majorEastAsia" w:cstheme="majorBidi"/>
      <w:b/>
      <w:bCs/>
      <w:sz w:val="34"/>
      <w:szCs w:val="28"/>
    </w:rPr>
  </w:style>
  <w:style w:type="paragraph" w:styleId="berschrift2">
    <w:name w:val="heading 2"/>
    <w:aliases w:val="CR_H2"/>
    <w:basedOn w:val="Standard"/>
    <w:next w:val="Standard"/>
    <w:link w:val="berschrift2Zchn"/>
    <w:unhideWhenUsed/>
    <w:qFormat/>
    <w:rsid w:val="00C74E75"/>
    <w:pPr>
      <w:spacing w:before="240" w:after="0"/>
      <w:outlineLvl w:val="1"/>
    </w:pPr>
    <w:rPr>
      <w:b/>
      <w:color w:val="000000" w:themeColor="text1"/>
      <w:sz w:val="26"/>
    </w:rPr>
  </w:style>
  <w:style w:type="paragraph" w:styleId="berschrift3">
    <w:name w:val="heading 3"/>
    <w:aliases w:val="CR_H3"/>
    <w:basedOn w:val="Standard"/>
    <w:next w:val="Standard"/>
    <w:link w:val="berschrift3Zchn"/>
    <w:uiPriority w:val="9"/>
    <w:unhideWhenUsed/>
    <w:qFormat/>
    <w:rsid w:val="00C74E75"/>
    <w:pPr>
      <w:keepNext/>
      <w:keepLines/>
      <w:spacing w:before="200" w:after="0" w:line="300" w:lineRule="auto"/>
      <w:outlineLvl w:val="2"/>
    </w:pPr>
    <w:rPr>
      <w:rFonts w:eastAsiaTheme="majorEastAsia" w:cstheme="majorBidi"/>
      <w:b/>
      <w:bCs/>
      <w:lang w:eastAsia="en-US"/>
    </w:rPr>
  </w:style>
  <w:style w:type="paragraph" w:styleId="berschrift4">
    <w:name w:val="heading 4"/>
    <w:aliases w:val="CR_H4"/>
    <w:basedOn w:val="Standard"/>
    <w:next w:val="Standard"/>
    <w:link w:val="berschrift4Zchn"/>
    <w:uiPriority w:val="9"/>
    <w:unhideWhenUsed/>
    <w:qFormat/>
    <w:rsid w:val="004952F8"/>
    <w:pPr>
      <w:keepNext/>
      <w:keepLines/>
      <w:tabs>
        <w:tab w:val="num" w:pos="864"/>
      </w:tabs>
      <w:spacing w:before="200" w:after="0" w:line="300" w:lineRule="auto"/>
      <w:ind w:left="864" w:hanging="864"/>
      <w:outlineLvl w:val="3"/>
    </w:pPr>
    <w:rPr>
      <w:rFonts w:eastAsiaTheme="majorEastAsia" w:cstheme="majorBidi"/>
      <w:b/>
      <w:bCs/>
      <w:iCs/>
      <w:lang w:eastAsia="en-US"/>
    </w:rPr>
  </w:style>
  <w:style w:type="paragraph" w:styleId="berschrift5">
    <w:name w:val="heading 5"/>
    <w:basedOn w:val="Standard"/>
    <w:next w:val="Standard"/>
    <w:link w:val="berschrift5Zchn"/>
    <w:uiPriority w:val="9"/>
    <w:unhideWhenUsed/>
    <w:qFormat/>
    <w:rsid w:val="003424B5"/>
    <w:pPr>
      <w:keepNext/>
      <w:keepLines/>
      <w:tabs>
        <w:tab w:val="num" w:pos="1008"/>
      </w:tabs>
      <w:spacing w:before="200" w:after="0" w:line="300" w:lineRule="auto"/>
      <w:ind w:left="1008" w:hanging="1008"/>
      <w:outlineLvl w:val="4"/>
    </w:pPr>
    <w:rPr>
      <w:rFonts w:asciiTheme="majorHAnsi" w:eastAsiaTheme="majorEastAsia" w:hAnsiTheme="majorHAnsi" w:cstheme="majorBidi"/>
      <w:color w:val="243F60" w:themeColor="accent1" w:themeShade="7F"/>
      <w:lang w:eastAsia="en-US"/>
    </w:rPr>
  </w:style>
  <w:style w:type="paragraph" w:styleId="berschrift6">
    <w:name w:val="heading 6"/>
    <w:basedOn w:val="Standard"/>
    <w:next w:val="Standard"/>
    <w:link w:val="berschrift6Zchn"/>
    <w:unhideWhenUsed/>
    <w:qFormat/>
    <w:rsid w:val="003424B5"/>
    <w:pPr>
      <w:keepNext/>
      <w:keepLines/>
      <w:tabs>
        <w:tab w:val="num" w:pos="1152"/>
      </w:tabs>
      <w:spacing w:before="200" w:after="0" w:line="300" w:lineRule="auto"/>
      <w:ind w:left="1152" w:hanging="1152"/>
      <w:outlineLvl w:val="5"/>
    </w:pPr>
    <w:rPr>
      <w:rFonts w:asciiTheme="majorHAnsi" w:eastAsiaTheme="majorEastAsia" w:hAnsiTheme="majorHAnsi" w:cstheme="majorBidi"/>
      <w:i/>
      <w:iCs/>
      <w:color w:val="243F60" w:themeColor="accent1" w:themeShade="7F"/>
      <w:lang w:eastAsia="en-US"/>
    </w:rPr>
  </w:style>
  <w:style w:type="paragraph" w:styleId="berschrift7">
    <w:name w:val="heading 7"/>
    <w:basedOn w:val="Standard"/>
    <w:next w:val="Standard"/>
    <w:link w:val="berschrift7Zchn"/>
    <w:unhideWhenUsed/>
    <w:qFormat/>
    <w:rsid w:val="003424B5"/>
    <w:pPr>
      <w:keepNext/>
      <w:keepLines/>
      <w:tabs>
        <w:tab w:val="num" w:pos="1296"/>
      </w:tabs>
      <w:spacing w:before="200" w:after="0" w:line="300" w:lineRule="auto"/>
      <w:ind w:left="1296" w:hanging="1296"/>
      <w:outlineLvl w:val="6"/>
    </w:pPr>
    <w:rPr>
      <w:rFonts w:asciiTheme="majorHAnsi" w:eastAsiaTheme="majorEastAsia" w:hAnsiTheme="majorHAnsi" w:cstheme="majorBidi"/>
      <w:i/>
      <w:iCs/>
      <w:color w:val="404040" w:themeColor="text1" w:themeTint="BF"/>
      <w:lang w:eastAsia="en-US"/>
    </w:rPr>
  </w:style>
  <w:style w:type="paragraph" w:styleId="berschrift8">
    <w:name w:val="heading 8"/>
    <w:basedOn w:val="Standard"/>
    <w:next w:val="Standard"/>
    <w:link w:val="berschrift8Zchn"/>
    <w:unhideWhenUsed/>
    <w:qFormat/>
    <w:rsid w:val="003424B5"/>
    <w:pPr>
      <w:keepNext/>
      <w:keepLines/>
      <w:tabs>
        <w:tab w:val="num" w:pos="1440"/>
      </w:tabs>
      <w:spacing w:before="200" w:after="0" w:line="300" w:lineRule="auto"/>
      <w:ind w:left="1440" w:hanging="1440"/>
      <w:outlineLvl w:val="7"/>
    </w:pPr>
    <w:rPr>
      <w:rFonts w:asciiTheme="majorHAnsi" w:eastAsiaTheme="majorEastAsia" w:hAnsiTheme="majorHAnsi" w:cstheme="majorBidi"/>
      <w:color w:val="404040" w:themeColor="text1" w:themeTint="BF"/>
      <w:sz w:val="20"/>
      <w:szCs w:val="20"/>
      <w:lang w:eastAsia="en-US"/>
    </w:rPr>
  </w:style>
  <w:style w:type="paragraph" w:styleId="berschrift9">
    <w:name w:val="heading 9"/>
    <w:basedOn w:val="Standard"/>
    <w:next w:val="Standard"/>
    <w:link w:val="berschrift9Zchn"/>
    <w:unhideWhenUsed/>
    <w:qFormat/>
    <w:rsid w:val="003424B5"/>
    <w:pPr>
      <w:keepNext/>
      <w:keepLines/>
      <w:tabs>
        <w:tab w:val="num" w:pos="1584"/>
      </w:tabs>
      <w:spacing w:before="200" w:after="0" w:line="300" w:lineRule="auto"/>
      <w:ind w:left="1584" w:hanging="1584"/>
      <w:outlineLvl w:val="8"/>
    </w:pPr>
    <w:rPr>
      <w:rFonts w:asciiTheme="majorHAnsi" w:eastAsiaTheme="majorEastAsia" w:hAnsiTheme="majorHAnsi" w:cstheme="majorBidi"/>
      <w:i/>
      <w:iCs/>
      <w:color w:val="404040" w:themeColor="text1" w:themeTint="BF"/>
      <w:sz w:val="20"/>
      <w:szCs w:val="20"/>
      <w:lang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aliases w:val="CR_H1 Zchn"/>
    <w:basedOn w:val="Absatz-Standardschriftart"/>
    <w:link w:val="berschrift1"/>
    <w:rsid w:val="00C74E75"/>
    <w:rPr>
      <w:rFonts w:eastAsiaTheme="majorEastAsia" w:cstheme="majorBidi"/>
      <w:b/>
      <w:bCs/>
      <w:sz w:val="34"/>
      <w:szCs w:val="28"/>
      <w:lang w:eastAsia="de-AT"/>
    </w:rPr>
  </w:style>
  <w:style w:type="character" w:customStyle="1" w:styleId="berschrift2Zchn">
    <w:name w:val="Überschrift 2 Zchn"/>
    <w:aliases w:val="CR_H2 Zchn"/>
    <w:basedOn w:val="Absatz-Standardschriftart"/>
    <w:link w:val="berschrift2"/>
    <w:uiPriority w:val="9"/>
    <w:rsid w:val="00C74E75"/>
    <w:rPr>
      <w:b/>
      <w:color w:val="000000" w:themeColor="text1"/>
      <w:sz w:val="26"/>
      <w:lang w:eastAsia="de-AT"/>
    </w:rPr>
  </w:style>
  <w:style w:type="table" w:styleId="Tabellenraster">
    <w:name w:val="Table Grid"/>
    <w:basedOn w:val="NormaleTabelle"/>
    <w:uiPriority w:val="59"/>
    <w:rsid w:val="00B124E6"/>
    <w:pPr>
      <w:spacing w:after="0" w:line="240" w:lineRule="auto"/>
    </w:pPr>
    <w:rPr>
      <w:lang w:eastAsia="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inText">
    <w:name w:val="Main Text"/>
    <w:basedOn w:val="Standard"/>
    <w:rsid w:val="00B124E6"/>
    <w:pPr>
      <w:spacing w:after="0" w:line="240" w:lineRule="auto"/>
      <w:ind w:firstLine="284"/>
    </w:pPr>
    <w:rPr>
      <w:rFonts w:ascii="Times New Roman" w:eastAsia="Times New Roman" w:hAnsi="Times New Roman" w:cs="Times New Roman"/>
      <w:sz w:val="20"/>
      <w:szCs w:val="24"/>
      <w:lang w:eastAsia="en-US"/>
    </w:rPr>
  </w:style>
  <w:style w:type="paragraph" w:styleId="Sprechblasentext">
    <w:name w:val="Balloon Text"/>
    <w:basedOn w:val="Standard"/>
    <w:link w:val="SprechblasentextZchn"/>
    <w:uiPriority w:val="99"/>
    <w:semiHidden/>
    <w:unhideWhenUsed/>
    <w:rsid w:val="00B124E6"/>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124E6"/>
    <w:rPr>
      <w:rFonts w:ascii="Tahoma" w:eastAsiaTheme="minorEastAsia" w:hAnsi="Tahoma" w:cs="Tahoma"/>
      <w:sz w:val="16"/>
      <w:szCs w:val="16"/>
      <w:lang w:eastAsia="de-AT"/>
    </w:rPr>
  </w:style>
  <w:style w:type="paragraph" w:styleId="Listenabsatz">
    <w:name w:val="List Paragraph"/>
    <w:basedOn w:val="Standard"/>
    <w:uiPriority w:val="34"/>
    <w:qFormat/>
    <w:rsid w:val="00110569"/>
    <w:pPr>
      <w:ind w:left="720"/>
      <w:contextualSpacing/>
    </w:pPr>
  </w:style>
  <w:style w:type="paragraph" w:styleId="KeinLeerraum">
    <w:name w:val="No Spacing"/>
    <w:link w:val="KeinLeerraumZchn"/>
    <w:uiPriority w:val="1"/>
    <w:qFormat/>
    <w:rsid w:val="00EA17C7"/>
    <w:pPr>
      <w:spacing w:after="0" w:line="240" w:lineRule="auto"/>
    </w:pPr>
    <w:rPr>
      <w:lang w:eastAsia="de-AT"/>
    </w:rPr>
  </w:style>
  <w:style w:type="paragraph" w:styleId="Beschriftung">
    <w:name w:val="caption"/>
    <w:basedOn w:val="Standard"/>
    <w:next w:val="Standard"/>
    <w:uiPriority w:val="35"/>
    <w:unhideWhenUsed/>
    <w:qFormat/>
    <w:rsid w:val="00B976B3"/>
    <w:pPr>
      <w:keepNext/>
      <w:spacing w:line="240" w:lineRule="auto"/>
      <w:jc w:val="center"/>
    </w:pPr>
    <w:rPr>
      <w:b/>
      <w:bCs/>
      <w:sz w:val="20"/>
      <w:szCs w:val="18"/>
    </w:rPr>
  </w:style>
  <w:style w:type="paragraph" w:styleId="Untertitel">
    <w:name w:val="Subtitle"/>
    <w:basedOn w:val="Standard"/>
    <w:next w:val="Standard"/>
    <w:link w:val="UntertitelZchn"/>
    <w:uiPriority w:val="11"/>
    <w:qFormat/>
    <w:rsid w:val="00D91957"/>
    <w:pPr>
      <w:numPr>
        <w:ilvl w:val="1"/>
      </w:numPr>
    </w:pPr>
    <w:rPr>
      <w:rFonts w:asciiTheme="majorHAnsi" w:eastAsiaTheme="majorEastAsia" w:hAnsiTheme="majorHAnsi" w:cstheme="majorBidi"/>
      <w:i/>
      <w:iCs/>
      <w:spacing w:val="15"/>
      <w:sz w:val="24"/>
      <w:szCs w:val="24"/>
    </w:rPr>
  </w:style>
  <w:style w:type="character" w:customStyle="1" w:styleId="UntertitelZchn">
    <w:name w:val="Untertitel Zchn"/>
    <w:basedOn w:val="Absatz-Standardschriftart"/>
    <w:link w:val="Untertitel"/>
    <w:uiPriority w:val="11"/>
    <w:rsid w:val="00D91957"/>
    <w:rPr>
      <w:rFonts w:asciiTheme="majorHAnsi" w:eastAsiaTheme="majorEastAsia" w:hAnsiTheme="majorHAnsi" w:cstheme="majorBidi"/>
      <w:i/>
      <w:iCs/>
      <w:spacing w:val="15"/>
      <w:sz w:val="24"/>
      <w:szCs w:val="24"/>
      <w:lang w:eastAsia="de-AT"/>
    </w:rPr>
  </w:style>
  <w:style w:type="paragraph" w:styleId="Verzeichnis1">
    <w:name w:val="toc 1"/>
    <w:basedOn w:val="Standard"/>
    <w:next w:val="Standard"/>
    <w:autoRedefine/>
    <w:uiPriority w:val="39"/>
    <w:unhideWhenUsed/>
    <w:rsid w:val="000C4C85"/>
    <w:pPr>
      <w:spacing w:after="100"/>
    </w:pPr>
  </w:style>
  <w:style w:type="paragraph" w:styleId="Verzeichnis2">
    <w:name w:val="toc 2"/>
    <w:basedOn w:val="Standard"/>
    <w:next w:val="Standard"/>
    <w:autoRedefine/>
    <w:uiPriority w:val="39"/>
    <w:unhideWhenUsed/>
    <w:rsid w:val="000C4C85"/>
    <w:pPr>
      <w:spacing w:after="100"/>
      <w:ind w:left="220"/>
    </w:pPr>
  </w:style>
  <w:style w:type="character" w:styleId="Hyperlink">
    <w:name w:val="Hyperlink"/>
    <w:basedOn w:val="Absatz-Standardschriftart"/>
    <w:uiPriority w:val="99"/>
    <w:unhideWhenUsed/>
    <w:rsid w:val="000C4C85"/>
    <w:rPr>
      <w:color w:val="0000FF" w:themeColor="hyperlink"/>
      <w:u w:val="single"/>
    </w:rPr>
  </w:style>
  <w:style w:type="paragraph" w:styleId="Funotentext">
    <w:name w:val="footnote text"/>
    <w:aliases w:val="Schriftart: 9 pt,Schriftart: 10 pt,Schriftart: 8 pt,WB-Fußnotentext,fn,Footnotes,Footnote ak"/>
    <w:basedOn w:val="Standard"/>
    <w:link w:val="FunotentextZchn"/>
    <w:uiPriority w:val="99"/>
    <w:unhideWhenUsed/>
    <w:rsid w:val="00CE58AE"/>
    <w:pPr>
      <w:spacing w:after="0" w:line="240" w:lineRule="auto"/>
    </w:pPr>
    <w:rPr>
      <w:rFonts w:eastAsiaTheme="minorHAnsi"/>
      <w:sz w:val="20"/>
      <w:szCs w:val="20"/>
      <w:lang w:val="de-DE" w:eastAsia="en-US"/>
    </w:rPr>
  </w:style>
  <w:style w:type="character" w:customStyle="1" w:styleId="FunotentextZchn">
    <w:name w:val="Fußnotentext Zchn"/>
    <w:aliases w:val="Schriftart: 9 pt Zchn,Schriftart: 10 pt Zchn,Schriftart: 8 pt Zchn,WB-Fußnotentext Zchn,fn Zchn,Footnotes Zchn,Footnote ak Zchn"/>
    <w:basedOn w:val="Absatz-Standardschriftart"/>
    <w:link w:val="Funotentext"/>
    <w:uiPriority w:val="99"/>
    <w:rsid w:val="00CE58AE"/>
    <w:rPr>
      <w:sz w:val="20"/>
      <w:szCs w:val="20"/>
      <w:lang w:val="de-DE"/>
    </w:rPr>
  </w:style>
  <w:style w:type="character" w:styleId="Funotenzeichen">
    <w:name w:val="footnote reference"/>
    <w:aliases w:val="Footnote symbol"/>
    <w:basedOn w:val="Absatz-Standardschriftart"/>
    <w:uiPriority w:val="99"/>
    <w:unhideWhenUsed/>
    <w:rsid w:val="00CE58AE"/>
    <w:rPr>
      <w:vertAlign w:val="superscript"/>
    </w:rPr>
  </w:style>
  <w:style w:type="paragraph" w:styleId="Kopfzeile">
    <w:name w:val="header"/>
    <w:basedOn w:val="Standard"/>
    <w:link w:val="KopfzeileZchn"/>
    <w:uiPriority w:val="99"/>
    <w:unhideWhenUsed/>
    <w:rsid w:val="00CE58AE"/>
    <w:pPr>
      <w:tabs>
        <w:tab w:val="center" w:pos="4536"/>
        <w:tab w:val="right" w:pos="9072"/>
      </w:tabs>
      <w:spacing w:after="0" w:line="240" w:lineRule="auto"/>
    </w:pPr>
    <w:rPr>
      <w:rFonts w:eastAsiaTheme="minorHAnsi"/>
      <w:lang w:val="de-DE" w:eastAsia="en-US"/>
    </w:rPr>
  </w:style>
  <w:style w:type="character" w:customStyle="1" w:styleId="KopfzeileZchn">
    <w:name w:val="Kopfzeile Zchn"/>
    <w:basedOn w:val="Absatz-Standardschriftart"/>
    <w:link w:val="Kopfzeile"/>
    <w:uiPriority w:val="99"/>
    <w:rsid w:val="00CE58AE"/>
    <w:rPr>
      <w:lang w:val="de-DE"/>
    </w:rPr>
  </w:style>
  <w:style w:type="paragraph" w:styleId="Fuzeile">
    <w:name w:val="footer"/>
    <w:basedOn w:val="Standard"/>
    <w:link w:val="FuzeileZchn"/>
    <w:uiPriority w:val="99"/>
    <w:unhideWhenUsed/>
    <w:rsid w:val="00CE58AE"/>
    <w:pPr>
      <w:tabs>
        <w:tab w:val="center" w:pos="4536"/>
        <w:tab w:val="right" w:pos="9072"/>
      </w:tabs>
      <w:spacing w:after="0" w:line="240" w:lineRule="auto"/>
    </w:pPr>
    <w:rPr>
      <w:rFonts w:eastAsiaTheme="minorHAnsi"/>
      <w:lang w:val="de-DE" w:eastAsia="en-US"/>
    </w:rPr>
  </w:style>
  <w:style w:type="character" w:customStyle="1" w:styleId="FuzeileZchn">
    <w:name w:val="Fußzeile Zchn"/>
    <w:basedOn w:val="Absatz-Standardschriftart"/>
    <w:link w:val="Fuzeile"/>
    <w:uiPriority w:val="99"/>
    <w:rsid w:val="00CE58AE"/>
    <w:rPr>
      <w:lang w:val="de-DE"/>
    </w:rPr>
  </w:style>
  <w:style w:type="character" w:styleId="Kommentarzeichen">
    <w:name w:val="annotation reference"/>
    <w:basedOn w:val="Absatz-Standardschriftart"/>
    <w:uiPriority w:val="99"/>
    <w:semiHidden/>
    <w:unhideWhenUsed/>
    <w:rsid w:val="00CE58AE"/>
    <w:rPr>
      <w:sz w:val="16"/>
      <w:szCs w:val="16"/>
    </w:rPr>
  </w:style>
  <w:style w:type="paragraph" w:styleId="Kommentartext">
    <w:name w:val="annotation text"/>
    <w:basedOn w:val="Standard"/>
    <w:link w:val="KommentartextZchn"/>
    <w:uiPriority w:val="99"/>
    <w:unhideWhenUsed/>
    <w:rsid w:val="00CE58AE"/>
    <w:pPr>
      <w:spacing w:line="240" w:lineRule="auto"/>
    </w:pPr>
    <w:rPr>
      <w:rFonts w:eastAsiaTheme="minorHAnsi"/>
      <w:sz w:val="20"/>
      <w:szCs w:val="20"/>
      <w:lang w:val="de-DE" w:eastAsia="en-US"/>
    </w:rPr>
  </w:style>
  <w:style w:type="character" w:customStyle="1" w:styleId="KommentartextZchn">
    <w:name w:val="Kommentartext Zchn"/>
    <w:basedOn w:val="Absatz-Standardschriftart"/>
    <w:link w:val="Kommentartext"/>
    <w:uiPriority w:val="99"/>
    <w:rsid w:val="00CE58AE"/>
    <w:rPr>
      <w:sz w:val="20"/>
      <w:szCs w:val="20"/>
      <w:lang w:val="de-DE"/>
    </w:rPr>
  </w:style>
  <w:style w:type="paragraph" w:styleId="Kommentarthema">
    <w:name w:val="annotation subject"/>
    <w:basedOn w:val="Kommentartext"/>
    <w:next w:val="Kommentartext"/>
    <w:link w:val="KommentarthemaZchn"/>
    <w:uiPriority w:val="99"/>
    <w:semiHidden/>
    <w:unhideWhenUsed/>
    <w:rsid w:val="00CE58AE"/>
    <w:rPr>
      <w:b/>
      <w:bCs/>
    </w:rPr>
  </w:style>
  <w:style w:type="character" w:customStyle="1" w:styleId="KommentarthemaZchn">
    <w:name w:val="Kommentarthema Zchn"/>
    <w:basedOn w:val="KommentartextZchn"/>
    <w:link w:val="Kommentarthema"/>
    <w:uiPriority w:val="99"/>
    <w:semiHidden/>
    <w:rsid w:val="00CE58AE"/>
    <w:rPr>
      <w:b/>
      <w:bCs/>
      <w:sz w:val="20"/>
      <w:szCs w:val="20"/>
      <w:lang w:val="de-DE"/>
    </w:rPr>
  </w:style>
  <w:style w:type="character" w:customStyle="1" w:styleId="berschrift3Zchn">
    <w:name w:val="Überschrift 3 Zchn"/>
    <w:aliases w:val="CR_H3 Zchn"/>
    <w:basedOn w:val="Absatz-Standardschriftart"/>
    <w:link w:val="berschrift3"/>
    <w:uiPriority w:val="9"/>
    <w:rsid w:val="00C74E75"/>
    <w:rPr>
      <w:rFonts w:eastAsiaTheme="majorEastAsia" w:cstheme="majorBidi"/>
      <w:b/>
      <w:bCs/>
    </w:rPr>
  </w:style>
  <w:style w:type="character" w:customStyle="1" w:styleId="berschrift4Zchn">
    <w:name w:val="Überschrift 4 Zchn"/>
    <w:aliases w:val="CR_H4 Zchn"/>
    <w:basedOn w:val="Absatz-Standardschriftart"/>
    <w:link w:val="berschrift4"/>
    <w:rsid w:val="004952F8"/>
    <w:rPr>
      <w:rFonts w:eastAsiaTheme="majorEastAsia" w:cstheme="majorBidi"/>
      <w:b/>
      <w:bCs/>
      <w:iCs/>
    </w:rPr>
  </w:style>
  <w:style w:type="character" w:customStyle="1" w:styleId="berschrift5Zchn">
    <w:name w:val="Überschrift 5 Zchn"/>
    <w:basedOn w:val="Absatz-Standardschriftart"/>
    <w:link w:val="berschrift5"/>
    <w:uiPriority w:val="9"/>
    <w:semiHidden/>
    <w:rsid w:val="003424B5"/>
    <w:rPr>
      <w:rFonts w:asciiTheme="majorHAnsi" w:eastAsiaTheme="majorEastAsia" w:hAnsiTheme="majorHAnsi" w:cstheme="majorBidi"/>
      <w:color w:val="243F60" w:themeColor="accent1" w:themeShade="7F"/>
    </w:rPr>
  </w:style>
  <w:style w:type="character" w:customStyle="1" w:styleId="berschrift6Zchn">
    <w:name w:val="Überschrift 6 Zchn"/>
    <w:basedOn w:val="Absatz-Standardschriftart"/>
    <w:link w:val="berschrift6"/>
    <w:uiPriority w:val="9"/>
    <w:semiHidden/>
    <w:rsid w:val="003424B5"/>
    <w:rPr>
      <w:rFonts w:asciiTheme="majorHAnsi" w:eastAsiaTheme="majorEastAsia" w:hAnsiTheme="majorHAnsi" w:cstheme="majorBidi"/>
      <w:i/>
      <w:iCs/>
      <w:color w:val="243F60" w:themeColor="accent1" w:themeShade="7F"/>
    </w:rPr>
  </w:style>
  <w:style w:type="character" w:customStyle="1" w:styleId="berschrift7Zchn">
    <w:name w:val="Überschrift 7 Zchn"/>
    <w:basedOn w:val="Absatz-Standardschriftart"/>
    <w:link w:val="berschrift7"/>
    <w:uiPriority w:val="9"/>
    <w:semiHidden/>
    <w:rsid w:val="003424B5"/>
    <w:rPr>
      <w:rFonts w:asciiTheme="majorHAnsi" w:eastAsiaTheme="majorEastAsia" w:hAnsiTheme="majorHAnsi" w:cstheme="majorBidi"/>
      <w:i/>
      <w:iCs/>
      <w:color w:val="404040" w:themeColor="text1" w:themeTint="BF"/>
    </w:rPr>
  </w:style>
  <w:style w:type="character" w:customStyle="1" w:styleId="berschrift8Zchn">
    <w:name w:val="Überschrift 8 Zchn"/>
    <w:basedOn w:val="Absatz-Standardschriftart"/>
    <w:link w:val="berschrift8"/>
    <w:uiPriority w:val="9"/>
    <w:semiHidden/>
    <w:rsid w:val="003424B5"/>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3424B5"/>
    <w:rPr>
      <w:rFonts w:asciiTheme="majorHAnsi" w:eastAsiaTheme="majorEastAsia" w:hAnsiTheme="majorHAnsi" w:cstheme="majorBidi"/>
      <w:i/>
      <w:iCs/>
      <w:color w:val="404040" w:themeColor="text1" w:themeTint="BF"/>
      <w:sz w:val="20"/>
      <w:szCs w:val="20"/>
    </w:rPr>
  </w:style>
  <w:style w:type="character" w:customStyle="1" w:styleId="KeinLeerraumZchn">
    <w:name w:val="Kein Leerraum Zchn"/>
    <w:basedOn w:val="Absatz-Standardschriftart"/>
    <w:link w:val="KeinLeerraum"/>
    <w:uiPriority w:val="1"/>
    <w:rsid w:val="003424B5"/>
    <w:rPr>
      <w:rFonts w:eastAsiaTheme="minorEastAsia"/>
      <w:lang w:eastAsia="de-AT"/>
    </w:rPr>
  </w:style>
  <w:style w:type="paragraph" w:styleId="Titel">
    <w:name w:val="Title"/>
    <w:basedOn w:val="Standard"/>
    <w:next w:val="Standard"/>
    <w:link w:val="TitelZchn"/>
    <w:uiPriority w:val="10"/>
    <w:qFormat/>
    <w:rsid w:val="003424B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TitelZchn">
    <w:name w:val="Titel Zchn"/>
    <w:basedOn w:val="Absatz-Standardschriftart"/>
    <w:link w:val="Titel"/>
    <w:uiPriority w:val="10"/>
    <w:rsid w:val="003424B5"/>
    <w:rPr>
      <w:rFonts w:asciiTheme="majorHAnsi" w:eastAsiaTheme="majorEastAsia" w:hAnsiTheme="majorHAnsi" w:cstheme="majorBidi"/>
      <w:color w:val="17365D" w:themeColor="text2" w:themeShade="BF"/>
      <w:spacing w:val="5"/>
      <w:kern w:val="28"/>
      <w:sz w:val="52"/>
      <w:szCs w:val="52"/>
    </w:rPr>
  </w:style>
  <w:style w:type="paragraph" w:styleId="StandardWeb">
    <w:name w:val="Normal (Web)"/>
    <w:basedOn w:val="Standard"/>
    <w:uiPriority w:val="99"/>
    <w:semiHidden/>
    <w:unhideWhenUsed/>
    <w:rsid w:val="003424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s">
    <w:name w:val="abs"/>
    <w:basedOn w:val="Standard"/>
    <w:uiPriority w:val="99"/>
    <w:rsid w:val="003424B5"/>
    <w:pPr>
      <w:spacing w:before="100" w:beforeAutospacing="1" w:after="100" w:afterAutospacing="1" w:line="240" w:lineRule="auto"/>
    </w:pPr>
    <w:rPr>
      <w:rFonts w:ascii="Times New Roman" w:eastAsia="Times New Roman" w:hAnsi="Times New Roman" w:cs="Times New Roman"/>
      <w:sz w:val="24"/>
      <w:szCs w:val="24"/>
    </w:rPr>
  </w:style>
  <w:style w:type="character" w:styleId="Fett">
    <w:name w:val="Strong"/>
    <w:basedOn w:val="Absatz-Standardschriftart"/>
    <w:uiPriority w:val="22"/>
    <w:qFormat/>
    <w:rsid w:val="003424B5"/>
    <w:rPr>
      <w:b/>
      <w:bCs/>
    </w:rPr>
  </w:style>
  <w:style w:type="character" w:customStyle="1" w:styleId="apple-converted-space">
    <w:name w:val="apple-converted-space"/>
    <w:basedOn w:val="Absatz-Standardschriftart"/>
    <w:rsid w:val="003424B5"/>
  </w:style>
  <w:style w:type="character" w:styleId="BesuchterLink">
    <w:name w:val="FollowedHyperlink"/>
    <w:basedOn w:val="Absatz-Standardschriftart"/>
    <w:uiPriority w:val="99"/>
    <w:semiHidden/>
    <w:unhideWhenUsed/>
    <w:rsid w:val="003424B5"/>
    <w:rPr>
      <w:color w:val="800080" w:themeColor="followedHyperlink"/>
      <w:u w:val="single"/>
    </w:rPr>
  </w:style>
  <w:style w:type="paragraph" w:styleId="Inhaltsverzeichnisberschrift">
    <w:name w:val="TOC Heading"/>
    <w:basedOn w:val="berschrift1"/>
    <w:next w:val="Standard"/>
    <w:uiPriority w:val="39"/>
    <w:unhideWhenUsed/>
    <w:qFormat/>
    <w:rsid w:val="003424B5"/>
    <w:pPr>
      <w:outlineLvl w:val="9"/>
    </w:pPr>
    <w:rPr>
      <w:rFonts w:asciiTheme="majorHAnsi" w:hAnsiTheme="majorHAnsi"/>
      <w:color w:val="365F91" w:themeColor="accent1" w:themeShade="BF"/>
      <w:sz w:val="28"/>
      <w:lang w:val="en-GB" w:eastAsia="en-GB"/>
    </w:rPr>
  </w:style>
  <w:style w:type="paragraph" w:customStyle="1" w:styleId="Einzugzentr">
    <w:name w:val="Einzug_zentr"/>
    <w:basedOn w:val="Textkrper"/>
    <w:rsid w:val="00795B4D"/>
    <w:pPr>
      <w:widowControl w:val="0"/>
      <w:adjustRightInd w:val="0"/>
      <w:spacing w:after="40" w:line="360" w:lineRule="atLeast"/>
      <w:ind w:left="3629" w:hanging="227"/>
      <w:textAlignment w:val="baseline"/>
    </w:pPr>
    <w:rPr>
      <w:rFonts w:ascii="Times New Roman" w:eastAsia="Times New Roman" w:hAnsi="Times New Roman" w:cs="Times New Roman"/>
      <w:sz w:val="20"/>
      <w:szCs w:val="20"/>
      <w:lang w:val="de-DE" w:eastAsia="de-DE"/>
    </w:rPr>
  </w:style>
  <w:style w:type="paragraph" w:styleId="Textkrper">
    <w:name w:val="Body Text"/>
    <w:basedOn w:val="Standard"/>
    <w:link w:val="TextkrperZchn"/>
    <w:uiPriority w:val="99"/>
    <w:semiHidden/>
    <w:unhideWhenUsed/>
    <w:rsid w:val="00795B4D"/>
    <w:pPr>
      <w:spacing w:after="120"/>
    </w:pPr>
  </w:style>
  <w:style w:type="character" w:customStyle="1" w:styleId="TextkrperZchn">
    <w:name w:val="Textkörper Zchn"/>
    <w:basedOn w:val="Absatz-Standardschriftart"/>
    <w:link w:val="Textkrper"/>
    <w:uiPriority w:val="99"/>
    <w:semiHidden/>
    <w:rsid w:val="00795B4D"/>
    <w:rPr>
      <w:rFonts w:eastAsiaTheme="minorEastAsia"/>
      <w:lang w:eastAsia="de-AT"/>
    </w:rPr>
  </w:style>
  <w:style w:type="paragraph" w:styleId="Verzeichnis3">
    <w:name w:val="toc 3"/>
    <w:basedOn w:val="Standard"/>
    <w:next w:val="Standard"/>
    <w:autoRedefine/>
    <w:uiPriority w:val="39"/>
    <w:unhideWhenUsed/>
    <w:rsid w:val="003A4A49"/>
    <w:pPr>
      <w:spacing w:after="100"/>
      <w:ind w:left="440"/>
    </w:pPr>
  </w:style>
  <w:style w:type="paragraph" w:customStyle="1" w:styleId="BeschriftungAbbildungenTAALXONOMIE">
    <w:name w:val="Beschriftung Abbildungen TAALXONOMIE"/>
    <w:basedOn w:val="Beschriftung"/>
    <w:rsid w:val="002323CD"/>
    <w:pPr>
      <w:spacing w:before="120" w:after="120"/>
      <w:jc w:val="left"/>
    </w:pPr>
    <w:rPr>
      <w:rFonts w:ascii="Arial" w:eastAsia="Times New Roman" w:hAnsi="Arial" w:cs="Times New Roman"/>
      <w:szCs w:val="20"/>
      <w:lang w:val="de-DE" w:eastAsia="de-DE"/>
    </w:rPr>
  </w:style>
  <w:style w:type="table" w:customStyle="1" w:styleId="TableGrid1">
    <w:name w:val="Table Grid1"/>
    <w:basedOn w:val="NormaleTabelle"/>
    <w:next w:val="Tabellenraster"/>
    <w:uiPriority w:val="59"/>
    <w:rsid w:val="00606655"/>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NormaleTabelle"/>
    <w:next w:val="Tabellenraster"/>
    <w:uiPriority w:val="59"/>
    <w:rsid w:val="00E9056A"/>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berschrift">
    <w:name w:val="0 Überschrift"/>
    <w:basedOn w:val="Standard"/>
    <w:qFormat/>
    <w:rsid w:val="003A0EE4"/>
    <w:pPr>
      <w:spacing w:after="0"/>
    </w:pPr>
    <w:rPr>
      <w:rFonts w:eastAsiaTheme="minorHAnsi" w:cs="Arial"/>
      <w:b/>
      <w:sz w:val="32"/>
      <w:szCs w:val="28"/>
      <w:lang w:eastAsia="en-US"/>
    </w:rPr>
  </w:style>
  <w:style w:type="paragraph" w:styleId="Abbildungsverzeichnis">
    <w:name w:val="table of figures"/>
    <w:basedOn w:val="Standard"/>
    <w:next w:val="Standard"/>
    <w:uiPriority w:val="99"/>
    <w:unhideWhenUsed/>
    <w:rsid w:val="00867C6A"/>
    <w:pPr>
      <w:spacing w:after="0"/>
    </w:pPr>
    <w:rPr>
      <w:rFonts w:eastAsiaTheme="minorHAnsi"/>
      <w:lang w:val="en-GB" w:eastAsia="en-US"/>
    </w:rPr>
  </w:style>
  <w:style w:type="character" w:customStyle="1" w:styleId="xforms-output-output">
    <w:name w:val="xforms-output-output"/>
    <w:basedOn w:val="Absatz-Standardschriftart"/>
    <w:rsid w:val="00DD799A"/>
  </w:style>
  <w:style w:type="paragraph" w:customStyle="1" w:styleId="Default">
    <w:name w:val="Default"/>
    <w:rsid w:val="001039BB"/>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1349202">
      <w:bodyDiv w:val="1"/>
      <w:marLeft w:val="0"/>
      <w:marRight w:val="0"/>
      <w:marTop w:val="0"/>
      <w:marBottom w:val="0"/>
      <w:divBdr>
        <w:top w:val="none" w:sz="0" w:space="0" w:color="auto"/>
        <w:left w:val="none" w:sz="0" w:space="0" w:color="auto"/>
        <w:bottom w:val="none" w:sz="0" w:space="0" w:color="auto"/>
        <w:right w:val="none" w:sz="0" w:space="0" w:color="auto"/>
      </w:divBdr>
    </w:div>
    <w:div w:id="1016468705">
      <w:bodyDiv w:val="1"/>
      <w:marLeft w:val="0"/>
      <w:marRight w:val="0"/>
      <w:marTop w:val="0"/>
      <w:marBottom w:val="0"/>
      <w:divBdr>
        <w:top w:val="none" w:sz="0" w:space="0" w:color="auto"/>
        <w:left w:val="none" w:sz="0" w:space="0" w:color="auto"/>
        <w:bottom w:val="none" w:sz="0" w:space="0" w:color="auto"/>
        <w:right w:val="none" w:sz="0" w:space="0" w:color="auto"/>
      </w:divBdr>
    </w:div>
    <w:div w:id="1213618880">
      <w:bodyDiv w:val="1"/>
      <w:marLeft w:val="0"/>
      <w:marRight w:val="0"/>
      <w:marTop w:val="0"/>
      <w:marBottom w:val="0"/>
      <w:divBdr>
        <w:top w:val="none" w:sz="0" w:space="0" w:color="auto"/>
        <w:left w:val="none" w:sz="0" w:space="0" w:color="auto"/>
        <w:bottom w:val="none" w:sz="0" w:space="0" w:color="auto"/>
        <w:right w:val="none" w:sz="0" w:space="0" w:color="auto"/>
      </w:divBdr>
    </w:div>
    <w:div w:id="1410423148">
      <w:bodyDiv w:val="1"/>
      <w:marLeft w:val="0"/>
      <w:marRight w:val="0"/>
      <w:marTop w:val="0"/>
      <w:marBottom w:val="0"/>
      <w:divBdr>
        <w:top w:val="none" w:sz="0" w:space="0" w:color="auto"/>
        <w:left w:val="none" w:sz="0" w:space="0" w:color="auto"/>
        <w:bottom w:val="none" w:sz="0" w:space="0" w:color="auto"/>
        <w:right w:val="none" w:sz="0" w:space="0" w:color="auto"/>
      </w:divBdr>
    </w:div>
    <w:div w:id="1652559766">
      <w:bodyDiv w:val="1"/>
      <w:marLeft w:val="0"/>
      <w:marRight w:val="0"/>
      <w:marTop w:val="0"/>
      <w:marBottom w:val="0"/>
      <w:divBdr>
        <w:top w:val="none" w:sz="0" w:space="0" w:color="auto"/>
        <w:left w:val="none" w:sz="0" w:space="0" w:color="auto"/>
        <w:bottom w:val="none" w:sz="0" w:space="0" w:color="auto"/>
        <w:right w:val="none" w:sz="0" w:space="0" w:color="auto"/>
      </w:divBdr>
    </w:div>
    <w:div w:id="1679426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61"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41.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50.jpeg"/></Relationships>
</file>

<file path=word/_rels/header2.xml.rels><?xml version="1.0" encoding="UTF-8" standalone="yes"?>
<Relationships xmlns="http://schemas.openxmlformats.org/package/2006/relationships"><Relationship Id="rId1" Type="http://schemas.openxmlformats.org/officeDocument/2006/relationships/image" Target="media/image49.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78B2A1B353D8AD44811E4F36F8A26E18" ma:contentTypeVersion="0" ma:contentTypeDescription="Ein neues Dokument erstellen." ma:contentTypeScope="" ma:versionID="ba07e0c17eb4691731b5a2ee5f013235">
  <xsd:schema xmlns:xsd="http://www.w3.org/2001/XMLSchema" xmlns:xs="http://www.w3.org/2001/XMLSchema" xmlns:p="http://schemas.microsoft.com/office/2006/metadata/properties" targetNamespace="http://schemas.microsoft.com/office/2006/metadata/properties" ma:root="true" ma:fieldsID="66c4a6dd5ef775a5269b08f7de37f93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0C66D3-F20C-4AD6-9A67-4E9284DC6D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9C64E62A-0C00-4181-A9D8-43FCCFE5CA6F}">
  <ds:schemaRefs>
    <ds:schemaRef ds:uri="http://schemas.microsoft.com/sharepoint/v3/contenttype/forms"/>
  </ds:schemaRefs>
</ds:datastoreItem>
</file>

<file path=customXml/itemProps3.xml><?xml version="1.0" encoding="utf-8"?>
<ds:datastoreItem xmlns:ds="http://schemas.openxmlformats.org/officeDocument/2006/customXml" ds:itemID="{A17E51AA-5A97-4519-99A3-DA9C6AE3B6B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C3D1BC3-18C3-4EA4-9BA4-EA078E8C83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38</Pages>
  <Words>2136</Words>
  <Characters>13463</Characters>
  <Application>Microsoft Office Word</Application>
  <DocSecurity>0</DocSecurity>
  <Lines>112</Lines>
  <Paragraphs>31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15568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Carmen</dc:creator>
  <cp:lastModifiedBy>SYNYO</cp:lastModifiedBy>
  <cp:revision>15</cp:revision>
  <cp:lastPrinted>2017-08-31T16:44:00Z</cp:lastPrinted>
  <dcterms:created xsi:type="dcterms:W3CDTF">2017-08-31T15:47:00Z</dcterms:created>
  <dcterms:modified xsi:type="dcterms:W3CDTF">2017-08-31T17:19:00Z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0x01010078B2A1B353D8AD44811E4F36F8A26E18</vt:lpwstr>
  </property>
</Properties>
</file>